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4" w:rsidRDefault="00763132" w:rsidP="00763132">
      <w:pPr>
        <w:widowControl w:val="0"/>
        <w:spacing w:line="288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АДМИНИСТРАЦИЯ ВАРЕГОВСКОГО </w:t>
      </w:r>
      <w:r w:rsidR="004C1B24" w:rsidRPr="00763132">
        <w:rPr>
          <w:snapToGrid w:val="0"/>
          <w:szCs w:val="28"/>
        </w:rPr>
        <w:t xml:space="preserve"> СЕЛЬСКОГО ПОСЕЛЕНИЯ </w:t>
      </w:r>
    </w:p>
    <w:p w:rsidR="00763132" w:rsidRDefault="00763132" w:rsidP="00763132">
      <w:pPr>
        <w:widowControl w:val="0"/>
        <w:spacing w:line="288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БОЛЬШЕСЕЛЬСКОГО МУНИЦИПАЛЬНОГО РАЙОНА</w:t>
      </w:r>
    </w:p>
    <w:p w:rsidR="00763132" w:rsidRPr="00763132" w:rsidRDefault="00763132" w:rsidP="00763132">
      <w:pPr>
        <w:widowControl w:val="0"/>
        <w:spacing w:line="288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ЯРОСЛАВСКОЙ ОБЛАСТИ</w:t>
      </w:r>
    </w:p>
    <w:p w:rsidR="00763132" w:rsidRDefault="00763132" w:rsidP="00763132">
      <w:pPr>
        <w:pStyle w:val="FR1"/>
        <w:spacing w:before="0" w:line="288" w:lineRule="auto"/>
        <w:jc w:val="left"/>
        <w:rPr>
          <w:szCs w:val="28"/>
        </w:rPr>
      </w:pPr>
      <w:r>
        <w:rPr>
          <w:szCs w:val="28"/>
        </w:rPr>
        <w:t xml:space="preserve">                                 </w:t>
      </w:r>
    </w:p>
    <w:p w:rsidR="004C1B24" w:rsidRPr="00500A34" w:rsidRDefault="00763132" w:rsidP="00763132">
      <w:pPr>
        <w:pStyle w:val="FR1"/>
        <w:spacing w:before="0" w:line="288" w:lineRule="auto"/>
        <w:jc w:val="left"/>
        <w:rPr>
          <w:b/>
          <w:szCs w:val="28"/>
        </w:rPr>
      </w:pPr>
      <w:r w:rsidRPr="00500A34">
        <w:rPr>
          <w:b/>
          <w:szCs w:val="28"/>
        </w:rPr>
        <w:t xml:space="preserve">    </w:t>
      </w:r>
      <w:r w:rsidR="00500A34">
        <w:rPr>
          <w:b/>
          <w:szCs w:val="28"/>
        </w:rPr>
        <w:t xml:space="preserve">                          </w:t>
      </w:r>
      <w:r w:rsidRPr="00500A34">
        <w:rPr>
          <w:b/>
          <w:szCs w:val="28"/>
        </w:rPr>
        <w:t xml:space="preserve">   </w:t>
      </w:r>
      <w:r w:rsidR="004C1B24" w:rsidRPr="00500A34">
        <w:rPr>
          <w:b/>
          <w:szCs w:val="28"/>
        </w:rPr>
        <w:t>П О С Т А Н О В Л Е Н И Е</w:t>
      </w:r>
    </w:p>
    <w:p w:rsidR="004C1B24" w:rsidRPr="004C1B24" w:rsidRDefault="004C1B24" w:rsidP="004C1B24">
      <w:pPr>
        <w:shd w:val="clear" w:color="auto" w:fill="FFFFFF"/>
        <w:tabs>
          <w:tab w:val="left" w:pos="8726"/>
        </w:tabs>
        <w:ind w:left="163"/>
        <w:rPr>
          <w:b/>
          <w:bCs/>
          <w:color w:val="313131"/>
          <w:spacing w:val="-8"/>
          <w:szCs w:val="28"/>
        </w:rPr>
      </w:pPr>
    </w:p>
    <w:p w:rsidR="004C1B24" w:rsidRPr="004C1B24" w:rsidRDefault="004C1B24" w:rsidP="004C1B24">
      <w:pPr>
        <w:shd w:val="clear" w:color="auto" w:fill="FFFFFF"/>
        <w:tabs>
          <w:tab w:val="left" w:pos="8726"/>
        </w:tabs>
        <w:ind w:left="163"/>
        <w:rPr>
          <w:b/>
          <w:bCs/>
          <w:color w:val="313131"/>
          <w:spacing w:val="-8"/>
          <w:szCs w:val="28"/>
        </w:rPr>
      </w:pPr>
    </w:p>
    <w:p w:rsidR="004C1B24" w:rsidRPr="004C1B24" w:rsidRDefault="003B5AF2" w:rsidP="004C1B24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>16.04.2018г</w:t>
      </w:r>
      <w:r w:rsidR="00763132">
        <w:rPr>
          <w:snapToGrid w:val="0"/>
          <w:szCs w:val="28"/>
        </w:rPr>
        <w:t xml:space="preserve">                   </w:t>
      </w:r>
      <w:r w:rsidR="004C1B24" w:rsidRPr="004C1B24">
        <w:rPr>
          <w:snapToGrid w:val="0"/>
          <w:szCs w:val="28"/>
        </w:rPr>
        <w:t xml:space="preserve">№ </w:t>
      </w:r>
      <w:r>
        <w:rPr>
          <w:snapToGrid w:val="0"/>
          <w:szCs w:val="28"/>
        </w:rPr>
        <w:t>61</w:t>
      </w:r>
    </w:p>
    <w:p w:rsidR="00D05625" w:rsidRPr="004C1B24" w:rsidRDefault="00D05625" w:rsidP="00490D70">
      <w:pPr>
        <w:tabs>
          <w:tab w:val="left" w:pos="1320"/>
          <w:tab w:val="left" w:pos="2700"/>
        </w:tabs>
        <w:jc w:val="center"/>
        <w:rPr>
          <w:b/>
          <w:szCs w:val="28"/>
        </w:rPr>
      </w:pPr>
    </w:p>
    <w:p w:rsidR="003714FB" w:rsidRPr="004C1B24" w:rsidRDefault="003714FB" w:rsidP="003714FB">
      <w:pPr>
        <w:tabs>
          <w:tab w:val="left" w:pos="1320"/>
          <w:tab w:val="left" w:pos="2700"/>
        </w:tabs>
        <w:jc w:val="center"/>
        <w:rPr>
          <w:sz w:val="24"/>
          <w:szCs w:val="24"/>
        </w:rPr>
      </w:pPr>
    </w:p>
    <w:p w:rsidR="00FD67E7" w:rsidRPr="004C1B24" w:rsidRDefault="00FD67E7" w:rsidP="00DF7933">
      <w:pPr>
        <w:rPr>
          <w:szCs w:val="28"/>
        </w:rPr>
      </w:pPr>
      <w:r w:rsidRPr="004C1B24">
        <w:rPr>
          <w:szCs w:val="28"/>
        </w:rPr>
        <w:t>Об утверждении методики</w:t>
      </w:r>
    </w:p>
    <w:p w:rsidR="00763132" w:rsidRDefault="00DF7933" w:rsidP="00DF7933">
      <w:pPr>
        <w:rPr>
          <w:szCs w:val="28"/>
        </w:rPr>
      </w:pPr>
      <w:r w:rsidRPr="004C1B24">
        <w:rPr>
          <w:szCs w:val="28"/>
        </w:rPr>
        <w:t>прогнозирования поступлений</w:t>
      </w:r>
    </w:p>
    <w:p w:rsidR="00CF176D" w:rsidRDefault="00DF7933" w:rsidP="00DF7933">
      <w:pPr>
        <w:rPr>
          <w:szCs w:val="28"/>
        </w:rPr>
      </w:pPr>
      <w:r w:rsidRPr="004C1B24">
        <w:rPr>
          <w:szCs w:val="28"/>
        </w:rPr>
        <w:t xml:space="preserve"> доходов в </w:t>
      </w:r>
      <w:r w:rsidR="00FD67E7" w:rsidRPr="004C1B24">
        <w:rPr>
          <w:szCs w:val="28"/>
        </w:rPr>
        <w:t>бюджет</w:t>
      </w:r>
      <w:r w:rsidR="00CF176D">
        <w:rPr>
          <w:szCs w:val="28"/>
        </w:rPr>
        <w:t xml:space="preserve">, закрепленных </w:t>
      </w:r>
    </w:p>
    <w:p w:rsidR="00CF176D" w:rsidRDefault="00CF176D" w:rsidP="00DF7933">
      <w:pPr>
        <w:rPr>
          <w:szCs w:val="28"/>
        </w:rPr>
      </w:pPr>
      <w:r>
        <w:rPr>
          <w:szCs w:val="28"/>
        </w:rPr>
        <w:t xml:space="preserve">за Администрацией </w:t>
      </w:r>
      <w:r w:rsidR="00763132">
        <w:rPr>
          <w:szCs w:val="28"/>
        </w:rPr>
        <w:t>Вареговского</w:t>
      </w:r>
      <w:r w:rsidR="00FD67E7" w:rsidRPr="004C1B24">
        <w:rPr>
          <w:szCs w:val="28"/>
        </w:rPr>
        <w:t xml:space="preserve"> </w:t>
      </w:r>
    </w:p>
    <w:p w:rsidR="00BE1FC8" w:rsidRDefault="00FD67E7" w:rsidP="00DF7933">
      <w:pPr>
        <w:rPr>
          <w:szCs w:val="28"/>
        </w:rPr>
      </w:pPr>
      <w:r w:rsidRPr="004C1B24">
        <w:rPr>
          <w:szCs w:val="28"/>
        </w:rPr>
        <w:t xml:space="preserve">сельского поселения </w:t>
      </w:r>
    </w:p>
    <w:p w:rsidR="00AF5135" w:rsidRDefault="00AF5135" w:rsidP="00DF7933">
      <w:pPr>
        <w:rPr>
          <w:szCs w:val="28"/>
        </w:rPr>
      </w:pPr>
    </w:p>
    <w:p w:rsidR="00AF5135" w:rsidRPr="004C1B24" w:rsidRDefault="00AF5135" w:rsidP="00DF7933">
      <w:pPr>
        <w:rPr>
          <w:szCs w:val="28"/>
        </w:rPr>
      </w:pPr>
    </w:p>
    <w:p w:rsidR="00BE1FC8" w:rsidRPr="004C1B24" w:rsidRDefault="00BE1FC8" w:rsidP="00DF7933">
      <w:pPr>
        <w:ind w:left="284"/>
        <w:rPr>
          <w:sz w:val="24"/>
          <w:szCs w:val="24"/>
        </w:rPr>
      </w:pPr>
    </w:p>
    <w:p w:rsidR="00BE1FC8" w:rsidRDefault="00DF7933" w:rsidP="00AF513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B24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F40B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статьей 160.1</w:t>
        </w:r>
      </w:hyperlink>
      <w:r w:rsidRPr="004C1B24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с пунктом 3 </w:t>
      </w:r>
      <w:r w:rsidRPr="004C1B24">
        <w:rPr>
          <w:rFonts w:ascii="Times New Roman" w:hAnsi="Times New Roman"/>
          <w:b w:val="0"/>
          <w:kern w:val="36"/>
          <w:sz w:val="28"/>
          <w:szCs w:val="28"/>
          <w:lang w:eastAsia="ru-RU"/>
        </w:rPr>
        <w:t xml:space="preserve">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4C1B24">
          <w:rPr>
            <w:rFonts w:ascii="Times New Roman" w:hAnsi="Times New Roman"/>
            <w:b w:val="0"/>
            <w:kern w:val="36"/>
            <w:sz w:val="28"/>
            <w:szCs w:val="28"/>
            <w:lang w:eastAsia="ru-RU"/>
          </w:rPr>
          <w:t>2016 г</w:t>
        </w:r>
      </w:smartTag>
      <w:r w:rsidRPr="004C1B24">
        <w:rPr>
          <w:rFonts w:ascii="Times New Roman" w:hAnsi="Times New Roman"/>
          <w:b w:val="0"/>
          <w:kern w:val="36"/>
          <w:sz w:val="28"/>
          <w:szCs w:val="28"/>
          <w:lang w:eastAsia="ru-RU"/>
        </w:rPr>
        <w:t>. № 574</w:t>
      </w:r>
      <w:r w:rsidR="00297BF8" w:rsidRPr="004C1B24">
        <w:rPr>
          <w:rFonts w:ascii="Times New Roman" w:hAnsi="Times New Roman"/>
          <w:b w:val="0"/>
          <w:kern w:val="36"/>
          <w:sz w:val="28"/>
          <w:szCs w:val="28"/>
          <w:lang w:eastAsia="ru-RU"/>
        </w:rPr>
        <w:t>,</w:t>
      </w:r>
      <w:r w:rsidRPr="004C1B24">
        <w:rPr>
          <w:rFonts w:ascii="Times New Roman" w:hAnsi="Times New Roman"/>
          <w:b w:val="0"/>
          <w:sz w:val="28"/>
          <w:szCs w:val="28"/>
        </w:rPr>
        <w:t xml:space="preserve"> </w:t>
      </w:r>
      <w:r w:rsidR="00297BF8" w:rsidRPr="004C1B24">
        <w:rPr>
          <w:rFonts w:ascii="Times New Roman" w:hAnsi="Times New Roman"/>
          <w:b w:val="0"/>
          <w:sz w:val="28"/>
          <w:szCs w:val="28"/>
        </w:rPr>
        <w:t>в</w:t>
      </w:r>
      <w:r w:rsidR="00FD67E7" w:rsidRPr="004C1B24">
        <w:rPr>
          <w:rFonts w:ascii="Times New Roman" w:hAnsi="Times New Roman"/>
          <w:b w:val="0"/>
          <w:sz w:val="28"/>
          <w:szCs w:val="28"/>
        </w:rPr>
        <w:t xml:space="preserve"> целях повышения </w:t>
      </w:r>
      <w:r w:rsidR="00BE1FC8" w:rsidRPr="004C1B24">
        <w:rPr>
          <w:rFonts w:ascii="Times New Roman" w:hAnsi="Times New Roman"/>
          <w:b w:val="0"/>
          <w:sz w:val="28"/>
          <w:szCs w:val="28"/>
        </w:rPr>
        <w:t xml:space="preserve"> объективности прогнозирования доходов бюджета </w:t>
      </w:r>
      <w:r w:rsidR="00763132">
        <w:rPr>
          <w:rFonts w:ascii="Times New Roman" w:hAnsi="Times New Roman"/>
          <w:b w:val="0"/>
          <w:sz w:val="28"/>
          <w:szCs w:val="28"/>
          <w:lang w:val="ru-RU"/>
        </w:rPr>
        <w:t>Вареговского</w:t>
      </w:r>
      <w:r w:rsidR="00BE3DAB" w:rsidRPr="004C1B24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A50F73" w:rsidRPr="004C1B24">
        <w:rPr>
          <w:rFonts w:ascii="Times New Roman" w:hAnsi="Times New Roman"/>
          <w:b w:val="0"/>
          <w:sz w:val="28"/>
          <w:szCs w:val="28"/>
        </w:rPr>
        <w:t xml:space="preserve"> на очередной </w:t>
      </w:r>
      <w:r w:rsidR="00BE1FC8" w:rsidRPr="004C1B24">
        <w:rPr>
          <w:rFonts w:ascii="Times New Roman" w:hAnsi="Times New Roman"/>
          <w:b w:val="0"/>
          <w:sz w:val="28"/>
          <w:szCs w:val="28"/>
        </w:rPr>
        <w:t>финансовый год и плановый период</w:t>
      </w:r>
      <w:r w:rsidR="00763132">
        <w:rPr>
          <w:rFonts w:ascii="Times New Roman" w:hAnsi="Times New Roman"/>
          <w:b w:val="0"/>
          <w:sz w:val="28"/>
          <w:szCs w:val="28"/>
          <w:lang w:val="ru-RU"/>
        </w:rPr>
        <w:t xml:space="preserve"> администрация</w:t>
      </w:r>
      <w:r w:rsidR="00CF176D">
        <w:rPr>
          <w:rFonts w:ascii="Times New Roman" w:hAnsi="Times New Roman"/>
          <w:b w:val="0"/>
          <w:sz w:val="28"/>
          <w:szCs w:val="28"/>
          <w:lang w:val="ru-RU"/>
        </w:rPr>
        <w:t xml:space="preserve"> Вареговского сельского поселения</w:t>
      </w:r>
      <w:r w:rsidR="00A50F73" w:rsidRPr="004C1B24">
        <w:rPr>
          <w:rFonts w:ascii="Times New Roman" w:hAnsi="Times New Roman"/>
          <w:b w:val="0"/>
          <w:sz w:val="28"/>
          <w:szCs w:val="28"/>
        </w:rPr>
        <w:t>:</w:t>
      </w:r>
    </w:p>
    <w:p w:rsidR="00CF176D" w:rsidRDefault="00CF176D" w:rsidP="00CF176D"/>
    <w:p w:rsidR="00CF176D" w:rsidRPr="00CF176D" w:rsidRDefault="00CF176D" w:rsidP="00CF176D">
      <w:r>
        <w:t>Постановляет:</w:t>
      </w:r>
    </w:p>
    <w:p w:rsidR="00BE1FC8" w:rsidRPr="004C1B24" w:rsidRDefault="00BE1FC8" w:rsidP="00AF5135">
      <w:pPr>
        <w:ind w:firstLine="709"/>
        <w:jc w:val="both"/>
        <w:rPr>
          <w:szCs w:val="28"/>
        </w:rPr>
      </w:pPr>
    </w:p>
    <w:p w:rsidR="00BE1FC8" w:rsidRPr="00CF176D" w:rsidRDefault="00BE1FC8" w:rsidP="00AF5135">
      <w:pPr>
        <w:ind w:firstLine="709"/>
        <w:jc w:val="both"/>
        <w:rPr>
          <w:b/>
          <w:szCs w:val="28"/>
        </w:rPr>
      </w:pPr>
      <w:r w:rsidRPr="004C1B24">
        <w:rPr>
          <w:szCs w:val="28"/>
        </w:rPr>
        <w:t>1</w:t>
      </w:r>
      <w:r w:rsidR="00490D70" w:rsidRPr="004C1B24">
        <w:rPr>
          <w:szCs w:val="28"/>
        </w:rPr>
        <w:t>.</w:t>
      </w:r>
      <w:r w:rsidRPr="004C1B24">
        <w:rPr>
          <w:szCs w:val="28"/>
        </w:rPr>
        <w:t>Утвердить</w:t>
      </w:r>
      <w:r w:rsidR="00490D70" w:rsidRPr="004C1B24">
        <w:rPr>
          <w:szCs w:val="28"/>
        </w:rPr>
        <w:t xml:space="preserve"> прилагаемую м</w:t>
      </w:r>
      <w:r w:rsidRPr="004C1B24">
        <w:rPr>
          <w:szCs w:val="28"/>
        </w:rPr>
        <w:t xml:space="preserve">етодику прогнозирования </w:t>
      </w:r>
      <w:r w:rsidR="00556047" w:rsidRPr="004C1B24">
        <w:rPr>
          <w:szCs w:val="28"/>
        </w:rPr>
        <w:t>поступлений доходов в бюджет</w:t>
      </w:r>
      <w:r w:rsidR="00CF176D">
        <w:rPr>
          <w:szCs w:val="28"/>
        </w:rPr>
        <w:t xml:space="preserve">, </w:t>
      </w:r>
      <w:r w:rsidR="00CF176D" w:rsidRPr="00CF176D">
        <w:rPr>
          <w:rStyle w:val="a7"/>
          <w:b w:val="0"/>
          <w:color w:val="000000"/>
          <w:szCs w:val="28"/>
          <w:shd w:val="clear" w:color="auto" w:fill="FFFFFF"/>
        </w:rPr>
        <w:t>закрепленных за Администрацией Вареговского сельского поселения</w:t>
      </w:r>
      <w:r w:rsidR="00CF176D">
        <w:rPr>
          <w:rStyle w:val="a7"/>
          <w:b w:val="0"/>
          <w:color w:val="000000"/>
          <w:szCs w:val="28"/>
          <w:shd w:val="clear" w:color="auto" w:fill="FFFFFF"/>
        </w:rPr>
        <w:t>.</w:t>
      </w:r>
      <w:r w:rsidR="00CF176D" w:rsidRPr="00CF176D">
        <w:rPr>
          <w:rStyle w:val="a7"/>
          <w:b w:val="0"/>
          <w:color w:val="000000"/>
          <w:szCs w:val="28"/>
          <w:shd w:val="clear" w:color="auto" w:fill="FFFFFF"/>
        </w:rPr>
        <w:t xml:space="preserve"> </w:t>
      </w:r>
    </w:p>
    <w:p w:rsidR="00A50F73" w:rsidRPr="004C1B24" w:rsidRDefault="00763132" w:rsidP="00AF513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D70" w:rsidRPr="004C1B24">
        <w:rPr>
          <w:rFonts w:ascii="Times New Roman" w:hAnsi="Times New Roman" w:cs="Times New Roman"/>
          <w:sz w:val="28"/>
          <w:szCs w:val="28"/>
        </w:rPr>
        <w:t>.</w:t>
      </w:r>
      <w:r w:rsidR="00A50F73" w:rsidRPr="004C1B24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4C1B24" w:rsidRPr="004C1B24">
        <w:rPr>
          <w:rFonts w:ascii="Times New Roman" w:hAnsi="Times New Roman" w:cs="Times New Roman"/>
          <w:sz w:val="28"/>
          <w:szCs w:val="28"/>
        </w:rPr>
        <w:t>ление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E3DAB" w:rsidRPr="004C1B24" w:rsidRDefault="00763132" w:rsidP="00AF513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90D70" w:rsidRPr="004C1B24">
        <w:rPr>
          <w:szCs w:val="28"/>
        </w:rPr>
        <w:t>.</w:t>
      </w:r>
      <w:r>
        <w:rPr>
          <w:szCs w:val="28"/>
        </w:rPr>
        <w:t xml:space="preserve"> </w:t>
      </w:r>
      <w:r w:rsidR="00BE3DAB" w:rsidRPr="004C1B24">
        <w:rPr>
          <w:szCs w:val="28"/>
        </w:rPr>
        <w:t xml:space="preserve">Контроль за исполнением настоящего </w:t>
      </w:r>
      <w:r w:rsidR="00D23EF0" w:rsidRPr="004C1B24">
        <w:rPr>
          <w:szCs w:val="28"/>
        </w:rPr>
        <w:t>постановления</w:t>
      </w:r>
      <w:r w:rsidR="00BE3DAB" w:rsidRPr="004C1B24">
        <w:rPr>
          <w:szCs w:val="28"/>
        </w:rPr>
        <w:t xml:space="preserve"> </w:t>
      </w:r>
      <w:r w:rsidR="00490D70" w:rsidRPr="004C1B24">
        <w:rPr>
          <w:szCs w:val="28"/>
        </w:rPr>
        <w:t xml:space="preserve"> оставляю за собой.</w:t>
      </w:r>
    </w:p>
    <w:p w:rsidR="00BE1FC8" w:rsidRPr="004C1B24" w:rsidRDefault="00BE1FC8" w:rsidP="00A20D02">
      <w:pPr>
        <w:jc w:val="both"/>
        <w:rPr>
          <w:szCs w:val="28"/>
        </w:rPr>
      </w:pPr>
    </w:p>
    <w:p w:rsidR="00BE1FC8" w:rsidRPr="004C1B24" w:rsidRDefault="00BE1FC8" w:rsidP="00A20D02">
      <w:pPr>
        <w:jc w:val="both"/>
        <w:rPr>
          <w:szCs w:val="28"/>
        </w:rPr>
      </w:pPr>
      <w:r w:rsidRPr="004C1B24">
        <w:rPr>
          <w:szCs w:val="28"/>
        </w:rPr>
        <w:tab/>
      </w:r>
    </w:p>
    <w:p w:rsidR="00BE1FC8" w:rsidRPr="004C1B24" w:rsidRDefault="00BE1FC8" w:rsidP="00A20D02">
      <w:pPr>
        <w:jc w:val="both"/>
        <w:rPr>
          <w:szCs w:val="28"/>
        </w:rPr>
      </w:pPr>
    </w:p>
    <w:p w:rsidR="00AF5135" w:rsidRDefault="00556047" w:rsidP="004C1B24">
      <w:pPr>
        <w:rPr>
          <w:szCs w:val="28"/>
        </w:rPr>
      </w:pPr>
      <w:r w:rsidRPr="004C1B24">
        <w:rPr>
          <w:szCs w:val="28"/>
        </w:rPr>
        <w:t>Г</w:t>
      </w:r>
      <w:r w:rsidR="00490D70" w:rsidRPr="004C1B24">
        <w:rPr>
          <w:szCs w:val="28"/>
        </w:rPr>
        <w:t>лав</w:t>
      </w:r>
      <w:r w:rsidRPr="004C1B24">
        <w:rPr>
          <w:szCs w:val="28"/>
        </w:rPr>
        <w:t>а</w:t>
      </w:r>
      <w:r w:rsidR="00BE3DAB" w:rsidRPr="004C1B24">
        <w:rPr>
          <w:szCs w:val="28"/>
        </w:rPr>
        <w:t xml:space="preserve"> </w:t>
      </w:r>
      <w:r w:rsidR="00763132">
        <w:rPr>
          <w:szCs w:val="28"/>
        </w:rPr>
        <w:t>Вареговского</w:t>
      </w:r>
    </w:p>
    <w:p w:rsidR="00A50F73" w:rsidRPr="004C1B24" w:rsidRDefault="00BE3DAB" w:rsidP="004C1B24">
      <w:pPr>
        <w:rPr>
          <w:szCs w:val="28"/>
        </w:rPr>
      </w:pPr>
      <w:r w:rsidRPr="004C1B24">
        <w:rPr>
          <w:szCs w:val="28"/>
        </w:rPr>
        <w:t>сельского поселения</w:t>
      </w:r>
      <w:r w:rsidR="00BE1FC8" w:rsidRPr="004C1B24">
        <w:rPr>
          <w:szCs w:val="28"/>
        </w:rPr>
        <w:t xml:space="preserve">     </w:t>
      </w:r>
      <w:r w:rsidR="00490D70" w:rsidRPr="004C1B24">
        <w:rPr>
          <w:szCs w:val="28"/>
        </w:rPr>
        <w:t xml:space="preserve">         </w:t>
      </w:r>
      <w:r w:rsidR="00702229" w:rsidRPr="004C1B24">
        <w:rPr>
          <w:szCs w:val="28"/>
        </w:rPr>
        <w:t xml:space="preserve">      </w:t>
      </w:r>
      <w:r w:rsidR="00AF5135">
        <w:rPr>
          <w:szCs w:val="28"/>
        </w:rPr>
        <w:t xml:space="preserve">      </w:t>
      </w:r>
      <w:r w:rsidR="00763132">
        <w:rPr>
          <w:szCs w:val="28"/>
        </w:rPr>
        <w:t xml:space="preserve">                          Ф. Ю.  Новиков</w:t>
      </w:r>
    </w:p>
    <w:p w:rsidR="00A50F73" w:rsidRPr="004C1B24" w:rsidRDefault="00A50F73" w:rsidP="00A20D02">
      <w:pPr>
        <w:jc w:val="both"/>
        <w:rPr>
          <w:szCs w:val="28"/>
        </w:rPr>
      </w:pPr>
    </w:p>
    <w:p w:rsidR="00A50F73" w:rsidRDefault="00A50F73" w:rsidP="00A20D02">
      <w:pPr>
        <w:jc w:val="both"/>
        <w:rPr>
          <w:sz w:val="24"/>
          <w:szCs w:val="24"/>
        </w:rPr>
      </w:pPr>
    </w:p>
    <w:p w:rsidR="00A50F73" w:rsidRPr="004C1B24" w:rsidRDefault="00A50F73" w:rsidP="00A20D02">
      <w:pPr>
        <w:jc w:val="both"/>
        <w:rPr>
          <w:sz w:val="24"/>
          <w:szCs w:val="24"/>
        </w:rPr>
      </w:pPr>
    </w:p>
    <w:p w:rsidR="00A50F73" w:rsidRPr="004C1B24" w:rsidRDefault="00A50F73" w:rsidP="00A20D02">
      <w:pPr>
        <w:jc w:val="both"/>
        <w:rPr>
          <w:sz w:val="24"/>
          <w:szCs w:val="24"/>
        </w:rPr>
      </w:pPr>
    </w:p>
    <w:p w:rsidR="00BE1FC8" w:rsidRPr="004C1B24" w:rsidRDefault="00BE1FC8" w:rsidP="00A20D02">
      <w:pPr>
        <w:jc w:val="both"/>
        <w:rPr>
          <w:sz w:val="24"/>
          <w:szCs w:val="24"/>
        </w:rPr>
      </w:pPr>
    </w:p>
    <w:p w:rsidR="00BE1FC8" w:rsidRPr="004C1B24" w:rsidRDefault="00BE1FC8" w:rsidP="00A20D02">
      <w:pPr>
        <w:jc w:val="both"/>
        <w:rPr>
          <w:sz w:val="24"/>
          <w:szCs w:val="24"/>
        </w:rPr>
      </w:pPr>
    </w:p>
    <w:p w:rsidR="00CF176D" w:rsidRDefault="00CF176D" w:rsidP="00CF1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F176D" w:rsidRDefault="00CF176D" w:rsidP="00CF17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BE3DAB" w:rsidRPr="00584E9F">
        <w:rPr>
          <w:sz w:val="24"/>
          <w:szCs w:val="24"/>
        </w:rPr>
        <w:t>Приложение</w:t>
      </w:r>
      <w:r w:rsidR="00A50F73" w:rsidRPr="00584E9F">
        <w:rPr>
          <w:sz w:val="24"/>
          <w:szCs w:val="24"/>
        </w:rPr>
        <w:t xml:space="preserve">  </w:t>
      </w:r>
    </w:p>
    <w:p w:rsidR="00D55B77" w:rsidRPr="00584E9F" w:rsidRDefault="00CF176D" w:rsidP="00CF1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  <w:r w:rsidR="00A50F73" w:rsidRPr="00584E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BE1FC8" w:rsidRDefault="00763132" w:rsidP="00A20D02">
      <w:pPr>
        <w:jc w:val="right"/>
        <w:rPr>
          <w:sz w:val="24"/>
          <w:szCs w:val="24"/>
        </w:rPr>
      </w:pPr>
      <w:r>
        <w:rPr>
          <w:sz w:val="24"/>
          <w:szCs w:val="24"/>
        </w:rPr>
        <w:t>Вареговского</w:t>
      </w:r>
      <w:r w:rsidR="00D55B77" w:rsidRPr="00584E9F">
        <w:rPr>
          <w:sz w:val="24"/>
          <w:szCs w:val="24"/>
        </w:rPr>
        <w:t xml:space="preserve"> сельского поселения</w:t>
      </w:r>
      <w:r w:rsidR="00BE3DAB" w:rsidRPr="00584E9F">
        <w:rPr>
          <w:sz w:val="24"/>
          <w:szCs w:val="24"/>
        </w:rPr>
        <w:t xml:space="preserve"> </w:t>
      </w:r>
      <w:r w:rsidR="00BE1FC8" w:rsidRPr="00584E9F">
        <w:rPr>
          <w:sz w:val="24"/>
          <w:szCs w:val="24"/>
        </w:rPr>
        <w:t xml:space="preserve"> </w:t>
      </w:r>
    </w:p>
    <w:p w:rsidR="00AF5135" w:rsidRPr="00584E9F" w:rsidRDefault="00CF176D" w:rsidP="00A20D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0A34">
        <w:rPr>
          <w:sz w:val="24"/>
          <w:szCs w:val="24"/>
        </w:rPr>
        <w:t>16</w:t>
      </w:r>
      <w:r>
        <w:rPr>
          <w:sz w:val="24"/>
          <w:szCs w:val="24"/>
        </w:rPr>
        <w:t xml:space="preserve">.04.2018 № </w:t>
      </w:r>
      <w:r w:rsidR="00500A34">
        <w:rPr>
          <w:sz w:val="24"/>
          <w:szCs w:val="24"/>
        </w:rPr>
        <w:t>61</w:t>
      </w:r>
    </w:p>
    <w:p w:rsidR="00297BF8" w:rsidRDefault="00297BF8" w:rsidP="00A20D02">
      <w:pPr>
        <w:jc w:val="center"/>
        <w:rPr>
          <w:b/>
          <w:sz w:val="24"/>
          <w:szCs w:val="24"/>
        </w:rPr>
      </w:pPr>
    </w:p>
    <w:p w:rsidR="00AF5135" w:rsidRPr="00584E9F" w:rsidRDefault="00AF5135" w:rsidP="00A20D02">
      <w:pPr>
        <w:jc w:val="center"/>
        <w:rPr>
          <w:b/>
          <w:sz w:val="24"/>
          <w:szCs w:val="24"/>
        </w:rPr>
      </w:pPr>
    </w:p>
    <w:p w:rsidR="00A50F73" w:rsidRPr="00AF5135" w:rsidRDefault="00BE1FC8" w:rsidP="00AF5135">
      <w:pPr>
        <w:ind w:firstLine="709"/>
        <w:jc w:val="center"/>
        <w:rPr>
          <w:b/>
          <w:szCs w:val="28"/>
        </w:rPr>
      </w:pPr>
      <w:r w:rsidRPr="00AF5135">
        <w:rPr>
          <w:b/>
          <w:szCs w:val="28"/>
        </w:rPr>
        <w:t>Методика</w:t>
      </w:r>
    </w:p>
    <w:p w:rsidR="00490D70" w:rsidRPr="00AF5135" w:rsidRDefault="00BE1FC8" w:rsidP="00AF5135">
      <w:pPr>
        <w:ind w:firstLine="709"/>
        <w:jc w:val="center"/>
        <w:rPr>
          <w:b/>
          <w:szCs w:val="28"/>
        </w:rPr>
      </w:pPr>
      <w:r w:rsidRPr="00AF5135">
        <w:rPr>
          <w:b/>
          <w:szCs w:val="28"/>
        </w:rPr>
        <w:t xml:space="preserve">прогнозирования </w:t>
      </w:r>
      <w:r w:rsidR="00CF176D">
        <w:rPr>
          <w:b/>
          <w:szCs w:val="28"/>
        </w:rPr>
        <w:t>поступлений доходов в бюджет, закрепленных за Администрацией Вареговского</w:t>
      </w:r>
      <w:r w:rsidR="00556047" w:rsidRPr="00AF5135">
        <w:rPr>
          <w:b/>
          <w:szCs w:val="28"/>
        </w:rPr>
        <w:t xml:space="preserve"> сельского поселения</w:t>
      </w:r>
    </w:p>
    <w:p w:rsidR="00BE1FC8" w:rsidRPr="00AF5135" w:rsidRDefault="00BE1FC8" w:rsidP="00AF5135">
      <w:pPr>
        <w:ind w:firstLine="709"/>
        <w:jc w:val="both"/>
        <w:rPr>
          <w:szCs w:val="28"/>
        </w:rPr>
      </w:pPr>
    </w:p>
    <w:p w:rsidR="00BE1FC8" w:rsidRPr="00AF5135" w:rsidRDefault="00BE1FC8" w:rsidP="00AF5135">
      <w:pPr>
        <w:ind w:firstLine="709"/>
        <w:jc w:val="both"/>
        <w:rPr>
          <w:b/>
          <w:szCs w:val="28"/>
        </w:rPr>
      </w:pPr>
      <w:r w:rsidRPr="00AF5135">
        <w:rPr>
          <w:b/>
          <w:szCs w:val="28"/>
        </w:rPr>
        <w:t>1.Общие положения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 xml:space="preserve">Прогнозирование </w:t>
      </w:r>
      <w:r w:rsidR="00556047" w:rsidRPr="00AF5135">
        <w:rPr>
          <w:sz w:val="28"/>
          <w:szCs w:val="28"/>
        </w:rPr>
        <w:t xml:space="preserve">поступлений доходов в бюджет </w:t>
      </w:r>
      <w:r w:rsidR="00CF176D">
        <w:rPr>
          <w:sz w:val="28"/>
          <w:szCs w:val="28"/>
        </w:rPr>
        <w:t>Вареговского</w:t>
      </w:r>
      <w:r w:rsidR="00556047" w:rsidRPr="00AF5135">
        <w:rPr>
          <w:sz w:val="28"/>
          <w:szCs w:val="28"/>
        </w:rPr>
        <w:t xml:space="preserve"> сельского поселения</w:t>
      </w:r>
      <w:r w:rsidR="00556047" w:rsidRPr="00AF5135">
        <w:rPr>
          <w:color w:val="000000"/>
          <w:sz w:val="28"/>
          <w:szCs w:val="28"/>
        </w:rPr>
        <w:t xml:space="preserve"> </w:t>
      </w:r>
      <w:r w:rsidRPr="00AF5135">
        <w:rPr>
          <w:color w:val="000000"/>
          <w:sz w:val="28"/>
          <w:szCs w:val="28"/>
        </w:rPr>
        <w:t>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Основой прогнозирования доходов являются: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а) показатели прогнозов социально-экономического</w:t>
      </w:r>
      <w:r w:rsidR="00490D70" w:rsidRPr="00AF5135">
        <w:rPr>
          <w:color w:val="000000"/>
          <w:sz w:val="28"/>
          <w:szCs w:val="28"/>
        </w:rPr>
        <w:t xml:space="preserve"> р</w:t>
      </w:r>
      <w:r w:rsidRPr="00AF5135">
        <w:rPr>
          <w:color w:val="000000"/>
          <w:sz w:val="28"/>
          <w:szCs w:val="28"/>
        </w:rPr>
        <w:t>азвития</w:t>
      </w:r>
      <w:r w:rsidRPr="00AF5135">
        <w:rPr>
          <w:rStyle w:val="apple-converted-space"/>
          <w:color w:val="000000"/>
          <w:sz w:val="28"/>
          <w:szCs w:val="28"/>
        </w:rPr>
        <w:t> </w:t>
      </w:r>
      <w:r w:rsidRPr="00AF5135">
        <w:rPr>
          <w:color w:val="000000"/>
          <w:sz w:val="28"/>
          <w:szCs w:val="28"/>
        </w:rPr>
        <w:t> </w:t>
      </w:r>
      <w:r w:rsidR="00CF176D">
        <w:rPr>
          <w:color w:val="000000"/>
          <w:sz w:val="28"/>
          <w:szCs w:val="28"/>
        </w:rPr>
        <w:t>Вареговского</w:t>
      </w:r>
      <w:r w:rsidRPr="00AF5135">
        <w:rPr>
          <w:color w:val="000000"/>
          <w:sz w:val="28"/>
          <w:szCs w:val="28"/>
        </w:rPr>
        <w:t xml:space="preserve"> сельского поселения на очередной год и на плановый период;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63735E" w:rsidRPr="00AF5135" w:rsidRDefault="00635364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3735E" w:rsidRPr="00AF5135">
        <w:rPr>
          <w:color w:val="000000"/>
          <w:sz w:val="28"/>
          <w:szCs w:val="28"/>
        </w:rPr>
        <w:t>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63735E" w:rsidRPr="00AF5135" w:rsidRDefault="00635364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735E" w:rsidRPr="00AF5135">
        <w:rPr>
          <w:color w:val="000000"/>
          <w:sz w:val="28"/>
          <w:szCs w:val="28"/>
        </w:rPr>
        <w:t>) данные о недоимке по налогам на последнюю отчетную дату;</w:t>
      </w:r>
    </w:p>
    <w:p w:rsidR="0063735E" w:rsidRPr="00AF5135" w:rsidRDefault="00635364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3735E" w:rsidRPr="00AF5135">
        <w:rPr>
          <w:color w:val="000000"/>
          <w:sz w:val="28"/>
          <w:szCs w:val="28"/>
        </w:rPr>
        <w:t>) данные о предоставлении налоговых льгот за год, предшествующий текущему финансовому году;</w:t>
      </w:r>
    </w:p>
    <w:p w:rsidR="0063735E" w:rsidRPr="00AF5135" w:rsidRDefault="00635364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63735E" w:rsidRPr="00AF5135">
        <w:rPr>
          <w:color w:val="000000"/>
          <w:sz w:val="28"/>
          <w:szCs w:val="28"/>
        </w:rPr>
        <w:t>) данные налоговой отчетности о налогооблагаемой базе на последнюю отчетную дату</w:t>
      </w:r>
      <w:r w:rsidR="00490D70" w:rsidRPr="00AF5135">
        <w:rPr>
          <w:color w:val="000000"/>
          <w:sz w:val="28"/>
          <w:szCs w:val="28"/>
        </w:rPr>
        <w:t>.</w:t>
      </w:r>
    </w:p>
    <w:p w:rsidR="00047496" w:rsidRPr="00AF5135" w:rsidRDefault="00047496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        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047496" w:rsidRPr="00AF5135" w:rsidRDefault="00047496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        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047496" w:rsidRPr="00AF5135" w:rsidRDefault="00047496" w:rsidP="00AF5135">
      <w:pPr>
        <w:ind w:firstLine="709"/>
        <w:jc w:val="both"/>
        <w:rPr>
          <w:color w:val="000000"/>
          <w:szCs w:val="28"/>
        </w:rPr>
      </w:pPr>
      <w:r w:rsidRPr="00AF5135">
        <w:rPr>
          <w:color w:val="FF0000"/>
          <w:szCs w:val="28"/>
        </w:rPr>
        <w:t xml:space="preserve">        </w:t>
      </w:r>
      <w:r w:rsidRPr="00AF5135">
        <w:rPr>
          <w:color w:val="000000"/>
          <w:szCs w:val="28"/>
        </w:rPr>
        <w:t xml:space="preserve">Прогнозирование доходов бюджета </w:t>
      </w:r>
      <w:r w:rsidR="00635364">
        <w:rPr>
          <w:color w:val="000000"/>
          <w:szCs w:val="28"/>
        </w:rPr>
        <w:t>Вареговского</w:t>
      </w:r>
      <w:r w:rsidRPr="00AF5135">
        <w:rPr>
          <w:color w:val="000000"/>
          <w:szCs w:val="28"/>
        </w:rPr>
        <w:t xml:space="preserve"> сельского посе</w:t>
      </w:r>
      <w:r w:rsidR="007F18F1" w:rsidRPr="00AF5135">
        <w:rPr>
          <w:color w:val="000000"/>
          <w:szCs w:val="28"/>
        </w:rPr>
        <w:t xml:space="preserve">ления </w:t>
      </w:r>
      <w:r w:rsidRPr="00AF5135">
        <w:rPr>
          <w:color w:val="000000"/>
          <w:szCs w:val="28"/>
        </w:rPr>
        <w:t xml:space="preserve"> осуществляется в порядке, установленном настоящим постановлением, отдельно по каждому виду доходов.</w:t>
      </w:r>
    </w:p>
    <w:p w:rsidR="0063735E" w:rsidRPr="00AF5135" w:rsidRDefault="0063735E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 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rStyle w:val="a7"/>
          <w:color w:val="000000"/>
          <w:sz w:val="28"/>
          <w:szCs w:val="28"/>
        </w:rPr>
        <w:t>2.Прогнозирование налоговых доходов</w:t>
      </w:r>
    </w:p>
    <w:p w:rsidR="005330AE" w:rsidRPr="00A51204" w:rsidRDefault="006908E5" w:rsidP="00A512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t> </w:t>
      </w:r>
    </w:p>
    <w:p w:rsidR="00A51204" w:rsidRDefault="00A51204" w:rsidP="00A512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</w:t>
      </w:r>
      <w:r>
        <w:rPr>
          <w:rStyle w:val="a7"/>
          <w:color w:val="000000"/>
          <w:sz w:val="28"/>
          <w:szCs w:val="28"/>
        </w:rPr>
        <w:t>2.1</w:t>
      </w:r>
      <w:r w:rsidR="006908E5" w:rsidRPr="00AF5135">
        <w:rPr>
          <w:rStyle w:val="a7"/>
          <w:color w:val="000000"/>
          <w:sz w:val="28"/>
          <w:szCs w:val="28"/>
        </w:rPr>
        <w:t>. Государственная пошлина</w:t>
      </w:r>
    </w:p>
    <w:p w:rsidR="006908E5" w:rsidRPr="00AF5135" w:rsidRDefault="00A51204" w:rsidP="00A512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6908E5" w:rsidRPr="00AF5135">
        <w:rPr>
          <w:color w:val="000000"/>
          <w:sz w:val="28"/>
          <w:szCs w:val="28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5D1B0D" w:rsidRPr="00AF5135" w:rsidRDefault="005D1B0D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 xml:space="preserve">                        Пгос = (Ф х КТ</w:t>
      </w:r>
      <w:r w:rsidR="006908E5" w:rsidRPr="00AF5135">
        <w:rPr>
          <w:color w:val="000000"/>
          <w:sz w:val="28"/>
          <w:szCs w:val="28"/>
        </w:rPr>
        <w:t xml:space="preserve">) + Д, 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где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Пгос - сумма госпошлины, прогнозируемая к поступлению в бюджет сельского поселения, в прогнозируемом году;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6908E5" w:rsidRPr="00AF5135" w:rsidRDefault="005D1B0D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КТ</w:t>
      </w:r>
      <w:r w:rsidR="006908E5" w:rsidRPr="00AF5135">
        <w:rPr>
          <w:color w:val="000000"/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6908E5" w:rsidRPr="00AF5135" w:rsidRDefault="006908E5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135">
        <w:rPr>
          <w:color w:val="000000"/>
          <w:sz w:val="28"/>
          <w:szCs w:val="28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D23EF0" w:rsidRPr="00AF5135" w:rsidRDefault="00D23EF0" w:rsidP="00AF51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1FC8" w:rsidRPr="00AF5135" w:rsidRDefault="00BE1FC8" w:rsidP="00AF5135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</w:p>
    <w:p w:rsidR="005330AE" w:rsidRPr="00AF5135" w:rsidRDefault="005330AE" w:rsidP="00AF513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135">
        <w:rPr>
          <w:rFonts w:ascii="Times New Roman" w:hAnsi="Times New Roman" w:cs="Times New Roman"/>
          <w:b/>
          <w:color w:val="000000"/>
          <w:sz w:val="28"/>
          <w:szCs w:val="28"/>
        </w:rPr>
        <w:t>3. Прогнозирование неналоговых доходов.</w:t>
      </w:r>
    </w:p>
    <w:p w:rsidR="005330AE" w:rsidRPr="00AF5135" w:rsidRDefault="005330AE" w:rsidP="00AF513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0AE" w:rsidRPr="00AF5135" w:rsidRDefault="005330AE" w:rsidP="00AF5135">
      <w:pPr>
        <w:autoSpaceDN w:val="0"/>
        <w:adjustRightInd w:val="0"/>
        <w:ind w:firstLine="709"/>
        <w:jc w:val="both"/>
        <w:outlineLvl w:val="1"/>
        <w:rPr>
          <w:b/>
          <w:i/>
          <w:szCs w:val="28"/>
        </w:rPr>
      </w:pPr>
      <w:r w:rsidRPr="00AF5135">
        <w:rPr>
          <w:b/>
          <w:i/>
          <w:szCs w:val="28"/>
        </w:rPr>
        <w:t xml:space="preserve">3.1. Доходы от использования имущества, находящегося в государственной и муниципальной собственности. </w:t>
      </w:r>
    </w:p>
    <w:p w:rsidR="005330AE" w:rsidRPr="00AF5135" w:rsidRDefault="005330AE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Расчёт прогноза поступлений  доходов от использования имущества, находящегося в государственной и муниципальной собственности в бюджет </w:t>
      </w:r>
      <w:r w:rsidR="000C4B32">
        <w:rPr>
          <w:szCs w:val="28"/>
          <w:lang w:eastAsia="ru-RU"/>
        </w:rPr>
        <w:t>Вареговского</w:t>
      </w:r>
      <w:r w:rsidR="003C2A43" w:rsidRPr="00AF5135">
        <w:rPr>
          <w:szCs w:val="28"/>
          <w:lang w:eastAsia="ru-RU"/>
        </w:rPr>
        <w:t xml:space="preserve"> сельского поселения</w:t>
      </w:r>
      <w:r w:rsidR="003C2A43" w:rsidRPr="00AF5135">
        <w:rPr>
          <w:szCs w:val="28"/>
        </w:rPr>
        <w:t xml:space="preserve"> </w:t>
      </w:r>
      <w:r w:rsidRPr="00AF5135">
        <w:rPr>
          <w:szCs w:val="28"/>
        </w:rPr>
        <w:t>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N = Нп x К + Вп,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где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N - прогноз поступления доходов от сдачи в аренду имущества в бюджет;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>Нп - сумма начисленных платежей по арендной плате за недвиж</w:t>
      </w:r>
      <w:r w:rsidR="000C4B32">
        <w:rPr>
          <w:szCs w:val="28"/>
        </w:rPr>
        <w:t>имое имущество в местный бюджет</w:t>
      </w:r>
      <w:r w:rsidRPr="00AF5135">
        <w:rPr>
          <w:szCs w:val="28"/>
        </w:rPr>
        <w:t>;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lastRenderedPageBreak/>
        <w:t xml:space="preserve"> Вп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К - коэффициент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AF5135">
          <w:rPr>
            <w:szCs w:val="28"/>
          </w:rPr>
          <w:t>1 кв. м</w:t>
        </w:r>
      </w:smartTag>
      <w:r w:rsidRPr="00AF5135">
        <w:rPr>
          <w:szCs w:val="28"/>
        </w:rPr>
        <w:t xml:space="preserve"> нежилых помещений. </w:t>
      </w:r>
    </w:p>
    <w:p w:rsidR="00A51204" w:rsidRDefault="00A51204" w:rsidP="00AF5135">
      <w:pPr>
        <w:ind w:firstLine="709"/>
        <w:jc w:val="both"/>
        <w:rPr>
          <w:szCs w:val="28"/>
        </w:rPr>
      </w:pPr>
    </w:p>
    <w:p w:rsidR="00A51204" w:rsidRPr="00A51204" w:rsidRDefault="00A51204" w:rsidP="00A51204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3.2</w:t>
      </w:r>
      <w:r w:rsidRPr="00A51204">
        <w:rPr>
          <w:b/>
          <w:i/>
          <w:szCs w:val="28"/>
        </w:rPr>
        <w:t>. Доходы от оказания платных услуг (работ) и компенсации затрат.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Расчет прогнозируемой суммы доходов от оказания платных услуг производится исходя из стоимости платных услуг (выполненных работ) и прогнозируемых объемов этих услуг (работ) основанный на статистических данных не менее чем за 3 года или за весь период оказания услуг, если он не превышает 3 года, по формуле: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ПДi+n = Сумма (Спу * Опу), где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ПД i+n - прогноз поступления доходов от оказания платных услуг в местный бюджет в i+n году;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Спу - стоимость платных услуг в i+n году;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Опу - прогнозируемый объем услуг в i+n году.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Компенсация затрат местного бюджета на планируемый период рассчитывается исходя из сумм договоров о компенсации расходов местного бюджета.</w:t>
      </w:r>
    </w:p>
    <w:p w:rsidR="00A51204" w:rsidRDefault="00A51204" w:rsidP="00AF5135">
      <w:pPr>
        <w:ind w:firstLine="709"/>
        <w:jc w:val="both"/>
        <w:rPr>
          <w:szCs w:val="28"/>
        </w:rPr>
      </w:pPr>
    </w:p>
    <w:p w:rsidR="00584E9F" w:rsidRPr="00AF5135" w:rsidRDefault="00A51204" w:rsidP="00A5120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A51204">
        <w:rPr>
          <w:b/>
          <w:i/>
          <w:szCs w:val="28"/>
        </w:rPr>
        <w:t xml:space="preserve">3.3 </w:t>
      </w:r>
      <w:r>
        <w:rPr>
          <w:b/>
          <w:i/>
          <w:szCs w:val="28"/>
        </w:rPr>
        <w:t xml:space="preserve"> </w:t>
      </w:r>
      <w:r w:rsidR="00584E9F" w:rsidRPr="00A51204">
        <w:rPr>
          <w:b/>
          <w:i/>
          <w:szCs w:val="28"/>
        </w:rPr>
        <w:t>Доходы от продажи материальных и нематериальных активов</w:t>
      </w:r>
      <w:r w:rsidR="00584E9F" w:rsidRPr="00AF5135">
        <w:rPr>
          <w:szCs w:val="28"/>
        </w:rPr>
        <w:t xml:space="preserve"> 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 Прогноз поступлений от продажи муниципального</w:t>
      </w:r>
      <w:r w:rsidR="003B5AF2">
        <w:rPr>
          <w:szCs w:val="28"/>
        </w:rPr>
        <w:t xml:space="preserve"> имущества в бюджет Вареговского</w:t>
      </w:r>
      <w:r w:rsidR="00584E9F" w:rsidRPr="00AF5135">
        <w:rPr>
          <w:szCs w:val="28"/>
        </w:rPr>
        <w:t xml:space="preserve">  сельского поселения определяется по следующей формуле: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N = Vпр где: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>N - прогноз поступлений доходов от продажи муниципального</w:t>
      </w:r>
      <w:r w:rsidR="003B5AF2">
        <w:rPr>
          <w:szCs w:val="28"/>
        </w:rPr>
        <w:t xml:space="preserve"> имущества в бюджет Вареговского</w:t>
      </w:r>
      <w:r w:rsidRPr="00AF5135">
        <w:rPr>
          <w:szCs w:val="28"/>
        </w:rPr>
        <w:t xml:space="preserve">  сельского поселения;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Vпр - показатель, учитывающий объем продаж имущества;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 Прогноз поступлений от продажи земельны</w:t>
      </w:r>
      <w:r w:rsidR="007F31A8">
        <w:rPr>
          <w:szCs w:val="28"/>
        </w:rPr>
        <w:t>х участков в бюджет Вареговского</w:t>
      </w:r>
      <w:r w:rsidRPr="00AF5135">
        <w:rPr>
          <w:szCs w:val="28"/>
        </w:rPr>
        <w:t xml:space="preserve">  сельского поселения определяется по следующей формуле: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N = Vпр x К, где: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>N - прогноз поступлений доходов от про</w:t>
      </w:r>
      <w:r w:rsidR="006C78D1">
        <w:rPr>
          <w:szCs w:val="28"/>
        </w:rPr>
        <w:t>дажи земли в бюджет Вареговского</w:t>
      </w:r>
      <w:r w:rsidRPr="00AF5135">
        <w:rPr>
          <w:szCs w:val="28"/>
        </w:rPr>
        <w:t xml:space="preserve">  сельского поселения; 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 xml:space="preserve">Vпр - показатель, учитывающий объем продаж земельных участков; </w:t>
      </w:r>
    </w:p>
    <w:p w:rsidR="005330AE" w:rsidRPr="00AF5135" w:rsidRDefault="00584E9F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lastRenderedPageBreak/>
        <w:t>К - коэффициент, учитывающий индексацию нормативной цены земли</w:t>
      </w:r>
    </w:p>
    <w:p w:rsidR="00A51204" w:rsidRDefault="00A51204" w:rsidP="00A51204">
      <w:pPr>
        <w:ind w:firstLine="709"/>
        <w:jc w:val="both"/>
        <w:rPr>
          <w:b/>
          <w:i/>
          <w:szCs w:val="28"/>
        </w:rPr>
      </w:pPr>
    </w:p>
    <w:p w:rsidR="00A51204" w:rsidRPr="00A51204" w:rsidRDefault="00A51204" w:rsidP="00A51204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3.3</w:t>
      </w:r>
      <w:r w:rsidRPr="00A51204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  </w:t>
      </w:r>
      <w:r w:rsidRPr="00A51204">
        <w:rPr>
          <w:b/>
          <w:i/>
          <w:szCs w:val="28"/>
        </w:rPr>
        <w:t>Прочие неналоговые доходы.</w:t>
      </w:r>
    </w:p>
    <w:p w:rsidR="00A51204" w:rsidRDefault="00A51204" w:rsidP="00A51204">
      <w:pPr>
        <w:ind w:firstLine="709"/>
        <w:jc w:val="both"/>
        <w:rPr>
          <w:szCs w:val="28"/>
        </w:rPr>
      </w:pPr>
      <w:r>
        <w:rPr>
          <w:szCs w:val="28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 законодательством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584E9F" w:rsidRPr="00AF5135" w:rsidRDefault="00584E9F" w:rsidP="00AF5135">
      <w:pPr>
        <w:ind w:firstLine="709"/>
        <w:jc w:val="both"/>
        <w:rPr>
          <w:szCs w:val="28"/>
        </w:rPr>
      </w:pPr>
    </w:p>
    <w:p w:rsidR="005330AE" w:rsidRPr="00AF5135" w:rsidRDefault="00A51204" w:rsidP="00AF5135">
      <w:pPr>
        <w:ind w:firstLine="709"/>
        <w:jc w:val="both"/>
        <w:rPr>
          <w:b/>
          <w:i/>
          <w:szCs w:val="28"/>
        </w:rPr>
      </w:pPr>
      <w:bookmarkStart w:id="0" w:name="sub_34"/>
      <w:r>
        <w:rPr>
          <w:b/>
          <w:i/>
          <w:szCs w:val="28"/>
        </w:rPr>
        <w:t>3.4</w:t>
      </w:r>
      <w:r w:rsidR="005330AE" w:rsidRPr="00AF5135">
        <w:rPr>
          <w:b/>
          <w:i/>
          <w:szCs w:val="28"/>
        </w:rPr>
        <w:t xml:space="preserve">. Штрафы, санкции, возмещение ущерба.  </w:t>
      </w:r>
    </w:p>
    <w:p w:rsidR="005330AE" w:rsidRPr="00AF5135" w:rsidRDefault="005330AE" w:rsidP="00AF5135">
      <w:pPr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AF5135">
        <w:rPr>
          <w:szCs w:val="28"/>
        </w:rPr>
        <w:t>Прогнозирование поступлений доходов, осуществляется в соответствии с Бюджетным кодексом Российской Федерации, и  другими Федеральными законами Российской Федерации.</w:t>
      </w:r>
    </w:p>
    <w:p w:rsidR="005330AE" w:rsidRPr="00AF5135" w:rsidRDefault="005330AE" w:rsidP="00AF5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35">
        <w:rPr>
          <w:rFonts w:ascii="Times New Roman" w:hAnsi="Times New Roman" w:cs="Times New Roman"/>
          <w:sz w:val="28"/>
          <w:szCs w:val="28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5330AE" w:rsidRPr="00AF5135" w:rsidRDefault="005330AE" w:rsidP="00AF5135">
      <w:pPr>
        <w:ind w:firstLine="709"/>
        <w:jc w:val="both"/>
        <w:rPr>
          <w:szCs w:val="28"/>
        </w:rPr>
      </w:pPr>
      <w:r w:rsidRPr="00AF5135">
        <w:rPr>
          <w:szCs w:val="28"/>
        </w:rPr>
        <w:t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</w:t>
      </w:r>
      <w:r w:rsidR="007F31A8">
        <w:rPr>
          <w:szCs w:val="28"/>
        </w:rPr>
        <w:t>ктического поступления в бюджет Вареговского</w:t>
      </w:r>
      <w:r w:rsidR="003C2A43" w:rsidRPr="00AF5135">
        <w:rPr>
          <w:szCs w:val="28"/>
          <w:lang w:eastAsia="ru-RU"/>
        </w:rPr>
        <w:t xml:space="preserve"> сельского поселения</w:t>
      </w:r>
      <w:r w:rsidRPr="00AF5135">
        <w:rPr>
          <w:szCs w:val="28"/>
        </w:rPr>
        <w:t xml:space="preserve"> доходов </w:t>
      </w:r>
      <w:bookmarkEnd w:id="0"/>
      <w:r w:rsidRPr="00AF5135">
        <w:rPr>
          <w:szCs w:val="28"/>
        </w:rPr>
        <w:t>от штрафов, санкций, возмещения ущерба.</w:t>
      </w:r>
    </w:p>
    <w:p w:rsidR="005330AE" w:rsidRPr="00AF5135" w:rsidRDefault="005330AE" w:rsidP="00AF5135">
      <w:pPr>
        <w:ind w:firstLine="709"/>
        <w:jc w:val="both"/>
        <w:rPr>
          <w:szCs w:val="28"/>
        </w:rPr>
      </w:pPr>
    </w:p>
    <w:p w:rsidR="00584E9F" w:rsidRPr="00AF5135" w:rsidRDefault="00584E9F" w:rsidP="00AF5135">
      <w:pPr>
        <w:ind w:firstLine="709"/>
        <w:jc w:val="both"/>
        <w:rPr>
          <w:b/>
          <w:szCs w:val="28"/>
        </w:rPr>
      </w:pPr>
      <w:r w:rsidRPr="00AF5135">
        <w:rPr>
          <w:b/>
          <w:szCs w:val="28"/>
        </w:rPr>
        <w:t xml:space="preserve">4. Прогнозирование </w:t>
      </w:r>
      <w:r w:rsidRPr="00AF5135">
        <w:rPr>
          <w:b/>
          <w:szCs w:val="28"/>
          <w:lang w:eastAsia="ru-RU"/>
        </w:rPr>
        <w:t>безвозмездных поступлений</w:t>
      </w:r>
    </w:p>
    <w:p w:rsidR="004B27F4" w:rsidRPr="00AF5135" w:rsidRDefault="00584E9F" w:rsidP="00AF5135">
      <w:pPr>
        <w:ind w:firstLine="709"/>
        <w:jc w:val="both"/>
        <w:rPr>
          <w:szCs w:val="28"/>
          <w:lang w:eastAsia="ru-RU"/>
        </w:rPr>
      </w:pPr>
      <w:r w:rsidRPr="00AF5135">
        <w:rPr>
          <w:szCs w:val="28"/>
          <w:lang w:eastAsia="ru-RU"/>
        </w:rPr>
        <w:t>4.1</w:t>
      </w:r>
      <w:r w:rsidR="004B27F4" w:rsidRPr="00AF5135">
        <w:rPr>
          <w:szCs w:val="28"/>
          <w:lang w:eastAsia="ru-RU"/>
        </w:rPr>
        <w:t xml:space="preserve">. Объемы безвозмездных поступлений из областного бюджета прогнозируются в соответствии с объемами, предусмотренными Законом </w:t>
      </w:r>
      <w:r w:rsidRPr="00AF5135">
        <w:rPr>
          <w:szCs w:val="28"/>
          <w:lang w:eastAsia="ru-RU"/>
        </w:rPr>
        <w:t>Ярославской</w:t>
      </w:r>
      <w:r w:rsidR="004B27F4" w:rsidRPr="00AF5135">
        <w:rPr>
          <w:szCs w:val="28"/>
          <w:lang w:eastAsia="ru-RU"/>
        </w:rPr>
        <w:t xml:space="preserve"> области (проектом Закона </w:t>
      </w:r>
      <w:r w:rsidRPr="00AF5135">
        <w:rPr>
          <w:szCs w:val="28"/>
          <w:lang w:eastAsia="ru-RU"/>
        </w:rPr>
        <w:t>Ярославской</w:t>
      </w:r>
      <w:r w:rsidR="004B27F4" w:rsidRPr="00AF5135">
        <w:rPr>
          <w:szCs w:val="28"/>
          <w:lang w:eastAsia="ru-RU"/>
        </w:rPr>
        <w:t xml:space="preserve"> области) об областном бюджете и (или) правовыми актами </w:t>
      </w:r>
      <w:r w:rsidRPr="00AF5135">
        <w:rPr>
          <w:szCs w:val="28"/>
          <w:lang w:eastAsia="ru-RU"/>
        </w:rPr>
        <w:t>правительства</w:t>
      </w:r>
      <w:r w:rsidR="004B27F4" w:rsidRPr="00AF5135">
        <w:rPr>
          <w:szCs w:val="28"/>
          <w:lang w:eastAsia="ru-RU"/>
        </w:rPr>
        <w:t xml:space="preserve"> </w:t>
      </w:r>
      <w:r w:rsidRPr="00AF5135">
        <w:rPr>
          <w:szCs w:val="28"/>
          <w:lang w:eastAsia="ru-RU"/>
        </w:rPr>
        <w:t>Ярославской</w:t>
      </w:r>
      <w:r w:rsidR="004B27F4" w:rsidRPr="00AF5135">
        <w:rPr>
          <w:szCs w:val="28"/>
          <w:lang w:eastAsia="ru-RU"/>
        </w:rPr>
        <w:t xml:space="preserve"> области на соответствующий год.</w:t>
      </w:r>
    </w:p>
    <w:p w:rsidR="00054DC7" w:rsidRPr="00054DC7" w:rsidRDefault="00584E9F" w:rsidP="00054DC7">
      <w:pPr>
        <w:jc w:val="both"/>
        <w:rPr>
          <w:szCs w:val="28"/>
        </w:rPr>
      </w:pPr>
      <w:r w:rsidRPr="00AF5135">
        <w:rPr>
          <w:szCs w:val="28"/>
          <w:lang w:eastAsia="ru-RU"/>
        </w:rPr>
        <w:t>4.2</w:t>
      </w:r>
      <w:r w:rsidR="004B27F4" w:rsidRPr="00AF5135">
        <w:rPr>
          <w:szCs w:val="28"/>
          <w:lang w:eastAsia="ru-RU"/>
        </w:rPr>
        <w:t>. Объемы безвозмездных поступлений из районного бюджета прогнозируются в соответствии с объ</w:t>
      </w:r>
      <w:r w:rsidR="00054DC7">
        <w:rPr>
          <w:szCs w:val="28"/>
          <w:lang w:eastAsia="ru-RU"/>
        </w:rPr>
        <w:t xml:space="preserve">емами, предусмотренными </w:t>
      </w:r>
      <w:r w:rsidR="004B27F4" w:rsidRPr="00AF5135">
        <w:rPr>
          <w:szCs w:val="28"/>
          <w:lang w:eastAsia="ru-RU"/>
        </w:rPr>
        <w:t xml:space="preserve"> </w:t>
      </w:r>
      <w:r w:rsidR="00054DC7" w:rsidRPr="00054DC7">
        <w:rPr>
          <w:color w:val="000000"/>
          <w:szCs w:val="28"/>
          <w:shd w:val="clear" w:color="auto" w:fill="FFFFFF"/>
        </w:rPr>
        <w:t>Решениями Собранием представителей Большесельского муниципального района</w:t>
      </w:r>
      <w:r w:rsidR="00054DC7" w:rsidRPr="00054DC7">
        <w:rPr>
          <w:szCs w:val="28"/>
          <w:lang w:eastAsia="ru-RU"/>
        </w:rPr>
        <w:t xml:space="preserve"> (проектами Решений) о районном бюджете </w:t>
      </w:r>
      <w:r w:rsidR="00054DC7" w:rsidRPr="00054DC7">
        <w:rPr>
          <w:color w:val="000000"/>
          <w:szCs w:val="28"/>
          <w:shd w:val="clear" w:color="auto" w:fill="FFFFFF"/>
        </w:rPr>
        <w:t>на очередной финансовый год и на плановый период.</w:t>
      </w:r>
    </w:p>
    <w:p w:rsidR="00054DC7" w:rsidRPr="00054DC7" w:rsidRDefault="00054DC7" w:rsidP="00054DC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27F4" w:rsidRPr="00054DC7" w:rsidRDefault="004B27F4" w:rsidP="00AF5135">
      <w:pPr>
        <w:ind w:firstLine="709"/>
        <w:jc w:val="both"/>
        <w:rPr>
          <w:szCs w:val="28"/>
          <w:lang w:eastAsia="ru-RU"/>
        </w:rPr>
      </w:pPr>
    </w:p>
    <w:p w:rsidR="00986988" w:rsidRPr="00584E9F" w:rsidRDefault="00986988" w:rsidP="00A20D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986988" w:rsidRPr="00584E9F" w:rsidSect="00AF513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5F5"/>
    <w:multiLevelType w:val="multilevel"/>
    <w:tmpl w:val="F82A2C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526D60E9"/>
    <w:multiLevelType w:val="multilevel"/>
    <w:tmpl w:val="EC1A52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FC8"/>
    <w:rsid w:val="00013566"/>
    <w:rsid w:val="00030FA7"/>
    <w:rsid w:val="00033FE3"/>
    <w:rsid w:val="00036C0D"/>
    <w:rsid w:val="000453AD"/>
    <w:rsid w:val="00047496"/>
    <w:rsid w:val="00054DC7"/>
    <w:rsid w:val="00056E39"/>
    <w:rsid w:val="0007755A"/>
    <w:rsid w:val="00085178"/>
    <w:rsid w:val="00087C26"/>
    <w:rsid w:val="00094ED3"/>
    <w:rsid w:val="000969DD"/>
    <w:rsid w:val="000A12B8"/>
    <w:rsid w:val="000A4DCC"/>
    <w:rsid w:val="000A6EE1"/>
    <w:rsid w:val="000B3F44"/>
    <w:rsid w:val="000B6B01"/>
    <w:rsid w:val="000C3EBB"/>
    <w:rsid w:val="000C4B32"/>
    <w:rsid w:val="000D3204"/>
    <w:rsid w:val="000E53B5"/>
    <w:rsid w:val="000E76C5"/>
    <w:rsid w:val="000F105E"/>
    <w:rsid w:val="000F30F5"/>
    <w:rsid w:val="001022A6"/>
    <w:rsid w:val="00133422"/>
    <w:rsid w:val="00137629"/>
    <w:rsid w:val="00143650"/>
    <w:rsid w:val="001472E3"/>
    <w:rsid w:val="001620A8"/>
    <w:rsid w:val="001728C5"/>
    <w:rsid w:val="001846BB"/>
    <w:rsid w:val="00190609"/>
    <w:rsid w:val="00193AE4"/>
    <w:rsid w:val="001A457E"/>
    <w:rsid w:val="001A7351"/>
    <w:rsid w:val="001B34B7"/>
    <w:rsid w:val="001C3B9B"/>
    <w:rsid w:val="001C7B06"/>
    <w:rsid w:val="001D5277"/>
    <w:rsid w:val="001D7453"/>
    <w:rsid w:val="001E789E"/>
    <w:rsid w:val="001E7C06"/>
    <w:rsid w:val="001F176F"/>
    <w:rsid w:val="001F2282"/>
    <w:rsid w:val="00206E28"/>
    <w:rsid w:val="00211B2C"/>
    <w:rsid w:val="002209AB"/>
    <w:rsid w:val="00220C08"/>
    <w:rsid w:val="002216BC"/>
    <w:rsid w:val="00232DC9"/>
    <w:rsid w:val="002336BB"/>
    <w:rsid w:val="002408A7"/>
    <w:rsid w:val="00261599"/>
    <w:rsid w:val="00261DBE"/>
    <w:rsid w:val="00262AAE"/>
    <w:rsid w:val="00266F14"/>
    <w:rsid w:val="00282566"/>
    <w:rsid w:val="002827F5"/>
    <w:rsid w:val="002967B4"/>
    <w:rsid w:val="00297BF8"/>
    <w:rsid w:val="002A57CC"/>
    <w:rsid w:val="002C24C3"/>
    <w:rsid w:val="002C4061"/>
    <w:rsid w:val="002D0545"/>
    <w:rsid w:val="002D0B58"/>
    <w:rsid w:val="002D2D80"/>
    <w:rsid w:val="002D7F4C"/>
    <w:rsid w:val="002E052C"/>
    <w:rsid w:val="002E25AE"/>
    <w:rsid w:val="002E5338"/>
    <w:rsid w:val="002F1440"/>
    <w:rsid w:val="00300E4F"/>
    <w:rsid w:val="0030392F"/>
    <w:rsid w:val="0031098A"/>
    <w:rsid w:val="003235CC"/>
    <w:rsid w:val="003259A0"/>
    <w:rsid w:val="00332EB4"/>
    <w:rsid w:val="00336F8E"/>
    <w:rsid w:val="00337804"/>
    <w:rsid w:val="0034031E"/>
    <w:rsid w:val="00352A6F"/>
    <w:rsid w:val="003672FC"/>
    <w:rsid w:val="003714FB"/>
    <w:rsid w:val="00372A57"/>
    <w:rsid w:val="00375F00"/>
    <w:rsid w:val="003805FB"/>
    <w:rsid w:val="00383E5F"/>
    <w:rsid w:val="00393004"/>
    <w:rsid w:val="00395BE9"/>
    <w:rsid w:val="003A5539"/>
    <w:rsid w:val="003B3FA7"/>
    <w:rsid w:val="003B5AF2"/>
    <w:rsid w:val="003C079B"/>
    <w:rsid w:val="003C2A43"/>
    <w:rsid w:val="003D3BD5"/>
    <w:rsid w:val="003D693D"/>
    <w:rsid w:val="003D6C46"/>
    <w:rsid w:val="003E6AC2"/>
    <w:rsid w:val="00401A60"/>
    <w:rsid w:val="00414951"/>
    <w:rsid w:val="00422EB3"/>
    <w:rsid w:val="00431A4A"/>
    <w:rsid w:val="00431B54"/>
    <w:rsid w:val="0043668C"/>
    <w:rsid w:val="00441444"/>
    <w:rsid w:val="00452AAE"/>
    <w:rsid w:val="00454479"/>
    <w:rsid w:val="0047609E"/>
    <w:rsid w:val="004902D1"/>
    <w:rsid w:val="00490D70"/>
    <w:rsid w:val="00496243"/>
    <w:rsid w:val="0049792A"/>
    <w:rsid w:val="004A2B8F"/>
    <w:rsid w:val="004B27F4"/>
    <w:rsid w:val="004B28C8"/>
    <w:rsid w:val="004C1B24"/>
    <w:rsid w:val="004D14AE"/>
    <w:rsid w:val="004D5644"/>
    <w:rsid w:val="004E00FD"/>
    <w:rsid w:val="004E0971"/>
    <w:rsid w:val="004E3C7E"/>
    <w:rsid w:val="004E5630"/>
    <w:rsid w:val="004E62E6"/>
    <w:rsid w:val="004F1909"/>
    <w:rsid w:val="00500A34"/>
    <w:rsid w:val="005107A1"/>
    <w:rsid w:val="00514077"/>
    <w:rsid w:val="00516E58"/>
    <w:rsid w:val="00527603"/>
    <w:rsid w:val="00532B9B"/>
    <w:rsid w:val="005330AE"/>
    <w:rsid w:val="00535C3D"/>
    <w:rsid w:val="00550F27"/>
    <w:rsid w:val="00552464"/>
    <w:rsid w:val="00556047"/>
    <w:rsid w:val="00562A71"/>
    <w:rsid w:val="00562E25"/>
    <w:rsid w:val="00567DC2"/>
    <w:rsid w:val="00571D86"/>
    <w:rsid w:val="00574CEB"/>
    <w:rsid w:val="00583794"/>
    <w:rsid w:val="00584E9F"/>
    <w:rsid w:val="00593111"/>
    <w:rsid w:val="00596AF0"/>
    <w:rsid w:val="005A3369"/>
    <w:rsid w:val="005A5B86"/>
    <w:rsid w:val="005B02E4"/>
    <w:rsid w:val="005B0C2B"/>
    <w:rsid w:val="005B263B"/>
    <w:rsid w:val="005D1B0D"/>
    <w:rsid w:val="005D3CFC"/>
    <w:rsid w:val="00605B25"/>
    <w:rsid w:val="00623A5D"/>
    <w:rsid w:val="00625515"/>
    <w:rsid w:val="0062614C"/>
    <w:rsid w:val="00627230"/>
    <w:rsid w:val="006335B6"/>
    <w:rsid w:val="00634872"/>
    <w:rsid w:val="00635364"/>
    <w:rsid w:val="0063735E"/>
    <w:rsid w:val="00640B8B"/>
    <w:rsid w:val="00674D42"/>
    <w:rsid w:val="00677278"/>
    <w:rsid w:val="0069036F"/>
    <w:rsid w:val="006908E5"/>
    <w:rsid w:val="00691EB6"/>
    <w:rsid w:val="006A1978"/>
    <w:rsid w:val="006A2086"/>
    <w:rsid w:val="006A499D"/>
    <w:rsid w:val="006B0496"/>
    <w:rsid w:val="006B0892"/>
    <w:rsid w:val="006B532B"/>
    <w:rsid w:val="006C78D1"/>
    <w:rsid w:val="006D1382"/>
    <w:rsid w:val="006F6C20"/>
    <w:rsid w:val="00701A89"/>
    <w:rsid w:val="00702229"/>
    <w:rsid w:val="00711EF4"/>
    <w:rsid w:val="00713731"/>
    <w:rsid w:val="007264DB"/>
    <w:rsid w:val="0074003C"/>
    <w:rsid w:val="00741876"/>
    <w:rsid w:val="0074422B"/>
    <w:rsid w:val="00751B21"/>
    <w:rsid w:val="00763132"/>
    <w:rsid w:val="00770C96"/>
    <w:rsid w:val="00782BA8"/>
    <w:rsid w:val="0078413C"/>
    <w:rsid w:val="00784CE6"/>
    <w:rsid w:val="007A0848"/>
    <w:rsid w:val="007A147C"/>
    <w:rsid w:val="007A46F6"/>
    <w:rsid w:val="007B06C0"/>
    <w:rsid w:val="007C1AB2"/>
    <w:rsid w:val="007C5D52"/>
    <w:rsid w:val="007D28FD"/>
    <w:rsid w:val="007D4F32"/>
    <w:rsid w:val="007F18F1"/>
    <w:rsid w:val="007F31A8"/>
    <w:rsid w:val="00812E38"/>
    <w:rsid w:val="008226ED"/>
    <w:rsid w:val="00827E54"/>
    <w:rsid w:val="008330AF"/>
    <w:rsid w:val="00833D4F"/>
    <w:rsid w:val="00833E27"/>
    <w:rsid w:val="008371D4"/>
    <w:rsid w:val="00883820"/>
    <w:rsid w:val="00884A30"/>
    <w:rsid w:val="0089374F"/>
    <w:rsid w:val="008A0893"/>
    <w:rsid w:val="008E015D"/>
    <w:rsid w:val="008F2A0D"/>
    <w:rsid w:val="008F4BA4"/>
    <w:rsid w:val="00900FC9"/>
    <w:rsid w:val="00901D56"/>
    <w:rsid w:val="00907095"/>
    <w:rsid w:val="0091499A"/>
    <w:rsid w:val="0093251C"/>
    <w:rsid w:val="0094243F"/>
    <w:rsid w:val="00951ACB"/>
    <w:rsid w:val="00971969"/>
    <w:rsid w:val="00986988"/>
    <w:rsid w:val="00995A7C"/>
    <w:rsid w:val="009A0823"/>
    <w:rsid w:val="009A136A"/>
    <w:rsid w:val="009A1876"/>
    <w:rsid w:val="009A7A69"/>
    <w:rsid w:val="009B6970"/>
    <w:rsid w:val="009C5253"/>
    <w:rsid w:val="009C71EF"/>
    <w:rsid w:val="009D3D44"/>
    <w:rsid w:val="009E1EF0"/>
    <w:rsid w:val="009E5D06"/>
    <w:rsid w:val="009F091B"/>
    <w:rsid w:val="00A03E86"/>
    <w:rsid w:val="00A10768"/>
    <w:rsid w:val="00A171B9"/>
    <w:rsid w:val="00A20D02"/>
    <w:rsid w:val="00A33E48"/>
    <w:rsid w:val="00A36295"/>
    <w:rsid w:val="00A42542"/>
    <w:rsid w:val="00A43FC5"/>
    <w:rsid w:val="00A451AE"/>
    <w:rsid w:val="00A50F73"/>
    <w:rsid w:val="00A51204"/>
    <w:rsid w:val="00A541B8"/>
    <w:rsid w:val="00A54E24"/>
    <w:rsid w:val="00A60B6D"/>
    <w:rsid w:val="00A653A3"/>
    <w:rsid w:val="00A71832"/>
    <w:rsid w:val="00A75C3F"/>
    <w:rsid w:val="00A76631"/>
    <w:rsid w:val="00A874DB"/>
    <w:rsid w:val="00A91A7C"/>
    <w:rsid w:val="00A92C9F"/>
    <w:rsid w:val="00AB036C"/>
    <w:rsid w:val="00AB3955"/>
    <w:rsid w:val="00AD3F5F"/>
    <w:rsid w:val="00AE06AD"/>
    <w:rsid w:val="00AE1068"/>
    <w:rsid w:val="00AE1B6E"/>
    <w:rsid w:val="00AF5135"/>
    <w:rsid w:val="00B13D76"/>
    <w:rsid w:val="00B16296"/>
    <w:rsid w:val="00B20DEA"/>
    <w:rsid w:val="00B3146B"/>
    <w:rsid w:val="00B33851"/>
    <w:rsid w:val="00B376E2"/>
    <w:rsid w:val="00B37A3A"/>
    <w:rsid w:val="00B46712"/>
    <w:rsid w:val="00B46F2D"/>
    <w:rsid w:val="00B474E0"/>
    <w:rsid w:val="00B51903"/>
    <w:rsid w:val="00B705A3"/>
    <w:rsid w:val="00B8286A"/>
    <w:rsid w:val="00BA1C7B"/>
    <w:rsid w:val="00BB7A17"/>
    <w:rsid w:val="00BC3540"/>
    <w:rsid w:val="00BC765D"/>
    <w:rsid w:val="00BD4856"/>
    <w:rsid w:val="00BE1FC8"/>
    <w:rsid w:val="00BE3DAB"/>
    <w:rsid w:val="00BE4E62"/>
    <w:rsid w:val="00BF3075"/>
    <w:rsid w:val="00BF66E4"/>
    <w:rsid w:val="00C00984"/>
    <w:rsid w:val="00C24FA6"/>
    <w:rsid w:val="00C26945"/>
    <w:rsid w:val="00C276BC"/>
    <w:rsid w:val="00C4350D"/>
    <w:rsid w:val="00C50F74"/>
    <w:rsid w:val="00C56D12"/>
    <w:rsid w:val="00C65946"/>
    <w:rsid w:val="00C6681B"/>
    <w:rsid w:val="00C858D7"/>
    <w:rsid w:val="00C92F6F"/>
    <w:rsid w:val="00C95BA6"/>
    <w:rsid w:val="00C96F45"/>
    <w:rsid w:val="00CA468B"/>
    <w:rsid w:val="00CA5A08"/>
    <w:rsid w:val="00CB60EE"/>
    <w:rsid w:val="00CC0548"/>
    <w:rsid w:val="00CC10A6"/>
    <w:rsid w:val="00CD53A2"/>
    <w:rsid w:val="00CD6448"/>
    <w:rsid w:val="00CD7441"/>
    <w:rsid w:val="00CE6479"/>
    <w:rsid w:val="00CF176D"/>
    <w:rsid w:val="00CF5181"/>
    <w:rsid w:val="00D05625"/>
    <w:rsid w:val="00D0779A"/>
    <w:rsid w:val="00D07E1E"/>
    <w:rsid w:val="00D226C2"/>
    <w:rsid w:val="00D22836"/>
    <w:rsid w:val="00D23EF0"/>
    <w:rsid w:val="00D4199C"/>
    <w:rsid w:val="00D55907"/>
    <w:rsid w:val="00D55B77"/>
    <w:rsid w:val="00D75F96"/>
    <w:rsid w:val="00D82236"/>
    <w:rsid w:val="00D91A1D"/>
    <w:rsid w:val="00D94684"/>
    <w:rsid w:val="00DA7932"/>
    <w:rsid w:val="00DC1E2B"/>
    <w:rsid w:val="00DC53E5"/>
    <w:rsid w:val="00DE0C26"/>
    <w:rsid w:val="00DE33DE"/>
    <w:rsid w:val="00DE61D6"/>
    <w:rsid w:val="00DF0E32"/>
    <w:rsid w:val="00DF563D"/>
    <w:rsid w:val="00DF7933"/>
    <w:rsid w:val="00E019FA"/>
    <w:rsid w:val="00E12099"/>
    <w:rsid w:val="00E174C5"/>
    <w:rsid w:val="00E17CFA"/>
    <w:rsid w:val="00E2087B"/>
    <w:rsid w:val="00E3045F"/>
    <w:rsid w:val="00E36E9E"/>
    <w:rsid w:val="00E377AB"/>
    <w:rsid w:val="00E52A0B"/>
    <w:rsid w:val="00E52D73"/>
    <w:rsid w:val="00E715C3"/>
    <w:rsid w:val="00E77006"/>
    <w:rsid w:val="00E779CB"/>
    <w:rsid w:val="00E82A6C"/>
    <w:rsid w:val="00E95746"/>
    <w:rsid w:val="00EA0213"/>
    <w:rsid w:val="00EB001C"/>
    <w:rsid w:val="00EB056C"/>
    <w:rsid w:val="00EB12EF"/>
    <w:rsid w:val="00EB192A"/>
    <w:rsid w:val="00EE0F96"/>
    <w:rsid w:val="00EF6D94"/>
    <w:rsid w:val="00F016D8"/>
    <w:rsid w:val="00F05044"/>
    <w:rsid w:val="00F059D8"/>
    <w:rsid w:val="00F05DAE"/>
    <w:rsid w:val="00F071F0"/>
    <w:rsid w:val="00F1027F"/>
    <w:rsid w:val="00F203F4"/>
    <w:rsid w:val="00F267A7"/>
    <w:rsid w:val="00F26F0F"/>
    <w:rsid w:val="00F32261"/>
    <w:rsid w:val="00F358B1"/>
    <w:rsid w:val="00F40A5F"/>
    <w:rsid w:val="00F40B1D"/>
    <w:rsid w:val="00F624F8"/>
    <w:rsid w:val="00F63CB2"/>
    <w:rsid w:val="00F71900"/>
    <w:rsid w:val="00F9594F"/>
    <w:rsid w:val="00FA5FB2"/>
    <w:rsid w:val="00FA6164"/>
    <w:rsid w:val="00FD224F"/>
    <w:rsid w:val="00FD67E7"/>
    <w:rsid w:val="00FD73B3"/>
    <w:rsid w:val="00FE22EE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F7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DF79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FR1">
    <w:name w:val="FR1"/>
    <w:rsid w:val="004C1B24"/>
    <w:pPr>
      <w:widowControl w:val="0"/>
      <w:spacing w:before="140" w:line="260" w:lineRule="auto"/>
      <w:jc w:val="center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F4277540F04603251C4297B20E38382910B12EA8409BF1F4E7B8C48DA266F8A821DD11351A1ES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Justas</Company>
  <LinksUpToDate>false</LinksUpToDate>
  <CharactersWithSpaces>9776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consultantplus://offline/ref=9BF4277540F04603251C4297B20E38382910B12EA8409BF1F4E7B8C48DA266F8A821DD11351A1ES8P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Alex</dc:creator>
  <cp:lastModifiedBy>winrootusr22</cp:lastModifiedBy>
  <cp:revision>2</cp:revision>
  <cp:lastPrinted>2018-01-19T07:05:00Z</cp:lastPrinted>
  <dcterms:created xsi:type="dcterms:W3CDTF">2018-05-04T06:25:00Z</dcterms:created>
  <dcterms:modified xsi:type="dcterms:W3CDTF">2018-05-04T06:25:00Z</dcterms:modified>
</cp:coreProperties>
</file>