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6D" w:rsidRPr="00F32B6D" w:rsidRDefault="00F32B6D" w:rsidP="00F32B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B6D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F32B6D" w:rsidRPr="00F32B6D" w:rsidRDefault="00F32B6D" w:rsidP="00F32B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2B6D">
        <w:rPr>
          <w:rFonts w:ascii="Times New Roman" w:eastAsia="Times New Roman" w:hAnsi="Times New Roman" w:cs="Times New Roman"/>
          <w:lang w:eastAsia="ru-RU"/>
        </w:rPr>
        <w:t>Глава Вареговского с/п</w:t>
      </w:r>
    </w:p>
    <w:p w:rsidR="00F32B6D" w:rsidRPr="00F32B6D" w:rsidRDefault="00F32B6D" w:rsidP="00F32B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2B6D" w:rsidRDefault="00F32B6D" w:rsidP="00F32B6D">
      <w:pPr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32B6D">
        <w:rPr>
          <w:rFonts w:ascii="Times New Roman" w:eastAsia="Times New Roman" w:hAnsi="Times New Roman" w:cs="Times New Roman"/>
          <w:lang w:eastAsia="ru-RU"/>
        </w:rPr>
        <w:t>_____________ Ф.Ю.Новиков</w:t>
      </w:r>
    </w:p>
    <w:p w:rsidR="00612F2C" w:rsidRPr="00612F2C" w:rsidRDefault="00612F2C" w:rsidP="00612F2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ОТЧЕТ</w:t>
      </w:r>
    </w:p>
    <w:p w:rsidR="00612F2C" w:rsidRPr="00612F2C" w:rsidRDefault="00612F2C" w:rsidP="00612F2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о реализации муниципальной целевой программы Вареговского сельского поселения</w:t>
      </w:r>
    </w:p>
    <w:p w:rsidR="00612F2C" w:rsidRPr="00612F2C" w:rsidRDefault="00612F2C" w:rsidP="00612F2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32B6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«Развитие сферы банно-прачечных услуг в Вареговском сельском поселении</w:t>
      </w:r>
    </w:p>
    <w:p w:rsidR="00612F2C" w:rsidRPr="00612F2C" w:rsidRDefault="00612F2C" w:rsidP="00612F2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32B6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за 2017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год</w:t>
      </w:r>
    </w:p>
    <w:p w:rsidR="00612F2C" w:rsidRPr="00612F2C" w:rsidRDefault="00F32B6D" w:rsidP="00612F2C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12F2C"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20"/>
        <w:gridCol w:w="2122"/>
        <w:gridCol w:w="2291"/>
        <w:gridCol w:w="1969"/>
        <w:gridCol w:w="2108"/>
        <w:gridCol w:w="2126"/>
      </w:tblGrid>
      <w:tr w:rsidR="00612F2C" w:rsidRPr="00612F2C" w:rsidTr="00612F2C">
        <w:tc>
          <w:tcPr>
            <w:tcW w:w="807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Источник финансирования (2)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Значение результата, объем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Причина отклонения от планового значения</w:t>
            </w:r>
          </w:p>
        </w:tc>
      </w:tr>
      <w:tr w:rsidR="00612F2C" w:rsidRPr="00612F2C" w:rsidTr="00612F2C"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Показатели цели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....</w:t>
            </w: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Задача 1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772,660</w:t>
            </w: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755,160</w:t>
            </w: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90"/>
        </w:trPr>
        <w:tc>
          <w:tcPr>
            <w:tcW w:w="807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35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772,660</w:t>
            </w: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755,160</w:t>
            </w: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50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11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ВИ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Результаты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32B6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улучшению внешнего вида Вареговского сельского   поселения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65"/>
        </w:trPr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Мероприятия 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96"/>
        </w:trPr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….</w:t>
            </w: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Субсидии на возмещение расходов по БПХ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rPr>
                <w:rFonts w:ascii="Times New Roman" w:hAnsi="Times New Roman" w:cs="Times New Roman"/>
              </w:rPr>
            </w:pPr>
            <w:r w:rsidRPr="00612F2C">
              <w:rPr>
                <w:rFonts w:ascii="Times New Roman" w:hAnsi="Times New Roman" w:cs="Times New Roman"/>
              </w:rPr>
              <w:t>747,660</w:t>
            </w: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rPr>
                <w:rFonts w:ascii="Times New Roman" w:hAnsi="Times New Roman" w:cs="Times New Roman"/>
              </w:rPr>
            </w:pPr>
            <w:r w:rsidRPr="00612F2C">
              <w:rPr>
                <w:rFonts w:ascii="Times New Roman" w:hAnsi="Times New Roman" w:cs="Times New Roman"/>
              </w:rPr>
              <w:t>747,660</w:t>
            </w: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96"/>
        </w:trPr>
        <w:tc>
          <w:tcPr>
            <w:tcW w:w="807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Оплата за потребленную электрическую энергию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25</w:t>
            </w: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65"/>
        </w:trPr>
        <w:tc>
          <w:tcPr>
            <w:tcW w:w="807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Итого по МЦП</w:t>
            </w: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50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81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11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165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РС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12F2C" w:rsidRPr="00612F2C" w:rsidTr="00612F2C">
        <w:trPr>
          <w:trHeight w:val="96"/>
        </w:trPr>
        <w:tc>
          <w:tcPr>
            <w:tcW w:w="807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2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тыс.руб.</w:t>
            </w:r>
          </w:p>
        </w:tc>
        <w:tc>
          <w:tcPr>
            <w:tcW w:w="2291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12F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ВИ (3)</w:t>
            </w:r>
          </w:p>
        </w:tc>
        <w:tc>
          <w:tcPr>
            <w:tcW w:w="1969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612F2C" w:rsidRPr="00612F2C" w:rsidRDefault="00612F2C" w:rsidP="00612F2C">
            <w:pPr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12F2C" w:rsidRPr="00612F2C" w:rsidRDefault="00612F2C" w:rsidP="00612F2C">
      <w:pPr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612F2C" w:rsidRPr="00612F2C" w:rsidRDefault="00612F2C" w:rsidP="00612F2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612F2C" w:rsidRPr="00612F2C" w:rsidRDefault="00612F2C" w:rsidP="00612F2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Графа вводится при наличии других источников финансирования кроме местного бюджета.</w:t>
      </w:r>
    </w:p>
    <w:p w:rsidR="00612F2C" w:rsidRPr="00612F2C" w:rsidRDefault="00612F2C" w:rsidP="00612F2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Графа указывается при условии выделения средств из данного источника.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Используемые сокращения: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МЦП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муниципальная целевая программа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ВЦП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ведомственная целевая программа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ФС 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федеральные средства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ОС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областные средства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МС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местные средства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СП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средства поселений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ВИ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внебюджетные источники</w:t>
      </w:r>
    </w:p>
    <w:p w:rsidR="00612F2C" w:rsidRPr="00612F2C" w:rsidRDefault="00612F2C" w:rsidP="00612F2C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sectPr w:rsidR="00612F2C" w:rsidRPr="00612F2C" w:rsidSect="00B70564">
          <w:pgSz w:w="16838" w:h="11906" w:orient="landscape"/>
          <w:pgMar w:top="1191" w:right="1134" w:bottom="851" w:left="851" w:header="0" w:footer="0" w:gutter="0"/>
          <w:cols w:space="720"/>
          <w:docGrid w:linePitch="326"/>
        </w:sectPr>
      </w:pP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12F2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Интернет –</w:t>
      </w:r>
      <w:r w:rsidRPr="00612F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информационно-телекоммуникационная сети «Интернет»</w:t>
      </w:r>
      <w:bookmarkStart w:id="0" w:name="_GoBack"/>
      <w:bookmarkEnd w:id="0"/>
    </w:p>
    <w:p w:rsidR="005F7844" w:rsidRDefault="005F7844" w:rsidP="00F32B6D"/>
    <w:sectPr w:rsidR="005F7844" w:rsidSect="00612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2C"/>
    <w:rsid w:val="005F7844"/>
    <w:rsid w:val="00612F2C"/>
    <w:rsid w:val="00F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DC7E-2F5A-4EB3-B00E-3DB4BA95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2018-09-21T12:33:00Z</cp:lastPrinted>
  <dcterms:created xsi:type="dcterms:W3CDTF">2018-09-21T12:19:00Z</dcterms:created>
  <dcterms:modified xsi:type="dcterms:W3CDTF">2018-09-21T12:34:00Z</dcterms:modified>
</cp:coreProperties>
</file>