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AB" w:rsidRPr="00C74FAB" w:rsidRDefault="00C74FAB" w:rsidP="00C74FA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4FAB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C74FAB" w:rsidRPr="00C74FAB" w:rsidRDefault="00C74FAB" w:rsidP="00C74FA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FAB">
        <w:rPr>
          <w:rFonts w:ascii="Times New Roman" w:eastAsia="Calibri" w:hAnsi="Times New Roman" w:cs="Times New Roman"/>
          <w:sz w:val="24"/>
          <w:szCs w:val="24"/>
        </w:rPr>
        <w:t xml:space="preserve">о реализации муниципальной программы </w:t>
      </w:r>
      <w:proofErr w:type="spellStart"/>
      <w:r w:rsidRPr="00C74FAB">
        <w:rPr>
          <w:rFonts w:ascii="Times New Roman" w:eastAsia="Calibri" w:hAnsi="Times New Roman" w:cs="Times New Roman"/>
          <w:sz w:val="24"/>
          <w:szCs w:val="24"/>
        </w:rPr>
        <w:t>Вареговского</w:t>
      </w:r>
      <w:proofErr w:type="spellEnd"/>
      <w:r w:rsidRPr="00C74FA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C74FAB" w:rsidRPr="00C74FAB" w:rsidRDefault="00C74FAB" w:rsidP="00C74FA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4FAB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доступным и комфортным жильем населения </w:t>
      </w:r>
      <w:proofErr w:type="spellStart"/>
      <w:r w:rsidRPr="00C74FAB">
        <w:rPr>
          <w:rFonts w:ascii="Times New Roman" w:eastAsia="Calibri" w:hAnsi="Times New Roman" w:cs="Times New Roman"/>
          <w:b/>
          <w:sz w:val="24"/>
          <w:szCs w:val="24"/>
        </w:rPr>
        <w:t>Вареговского</w:t>
      </w:r>
      <w:proofErr w:type="spellEnd"/>
      <w:r w:rsidRPr="00C74FA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поселения»</w:t>
      </w:r>
      <w:r w:rsidR="00F53E52">
        <w:rPr>
          <w:rFonts w:ascii="Times New Roman" w:eastAsia="Calibri" w:hAnsi="Times New Roman" w:cs="Times New Roman"/>
          <w:b/>
          <w:sz w:val="24"/>
          <w:szCs w:val="24"/>
        </w:rPr>
        <w:t xml:space="preserve"> за 2020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74FAB" w:rsidRPr="00C74FAB" w:rsidRDefault="00C74FAB" w:rsidP="00C74FA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FAB">
        <w:rPr>
          <w:rFonts w:ascii="Times New Roman" w:eastAsia="Calibri" w:hAnsi="Times New Roman" w:cs="Times New Roman"/>
          <w:sz w:val="24"/>
          <w:szCs w:val="24"/>
        </w:rPr>
        <w:t>1. Информация о финансировании муниципальной программы</w:t>
      </w:r>
    </w:p>
    <w:p w:rsidR="00C74FAB" w:rsidRPr="00C74FAB" w:rsidRDefault="00C74FAB" w:rsidP="00C74F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709"/>
        <w:gridCol w:w="850"/>
        <w:gridCol w:w="851"/>
        <w:gridCol w:w="850"/>
        <w:gridCol w:w="709"/>
        <w:gridCol w:w="709"/>
        <w:gridCol w:w="850"/>
        <w:gridCol w:w="850"/>
        <w:gridCol w:w="1843"/>
        <w:gridCol w:w="851"/>
        <w:gridCol w:w="1701"/>
        <w:gridCol w:w="1134"/>
        <w:gridCol w:w="1843"/>
      </w:tblGrid>
      <w:tr w:rsidR="00C74FAB" w:rsidRPr="00C74FAB" w:rsidTr="003A21B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руб.</w:t>
            </w:r>
          </w:p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C74FAB" w:rsidRPr="00C74FAB" w:rsidTr="003A21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ФС</w:t>
            </w:r>
            <w:hyperlink w:anchor="sub_7222" w:history="1">
              <w:r w:rsidRPr="00C74FA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МС*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  <w:hyperlink w:anchor="sub_7222" w:history="1">
              <w:r w:rsidRPr="00C74FA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hyperlink w:anchor="sub_7222" w:history="1">
              <w:r w:rsidRPr="00C74FA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FAB" w:rsidRPr="00C74FAB" w:rsidTr="003A21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FAB" w:rsidRPr="00C74FAB" w:rsidTr="003A21B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FAB" w:rsidRPr="00C74FAB" w:rsidTr="003A21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74FAB" w:rsidRPr="00C74FAB" w:rsidTr="003A21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доступным и комфортным жильем населения </w:t>
            </w:r>
            <w:proofErr w:type="spellStart"/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F53E52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F53E52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FAB" w:rsidRPr="00C74FAB" w:rsidTr="003A21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</w:t>
            </w: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F53E52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F53E52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4FAB" w:rsidRPr="00C74FAB" w:rsidRDefault="00C74FAB" w:rsidP="00C74F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FAB">
        <w:rPr>
          <w:rFonts w:ascii="Times New Roman" w:eastAsia="Calibri" w:hAnsi="Times New Roman" w:cs="Times New Roman"/>
          <w:sz w:val="24"/>
          <w:szCs w:val="24"/>
        </w:rPr>
        <w:lastRenderedPageBreak/>
        <w:t>--------------------------------</w:t>
      </w:r>
    </w:p>
    <w:p w:rsidR="00C74FAB" w:rsidRPr="00C74FAB" w:rsidRDefault="00C74FAB" w:rsidP="00C74F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FAB">
        <w:rPr>
          <w:rFonts w:ascii="Times New Roman" w:eastAsia="Calibri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C74FAB" w:rsidRPr="00C74FAB" w:rsidRDefault="00C74FAB" w:rsidP="00C74F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FAB" w:rsidRPr="00C74FAB" w:rsidRDefault="00C74FAB" w:rsidP="00C74F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FAB" w:rsidRPr="00C74FAB" w:rsidRDefault="00C74FAB" w:rsidP="00C74F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FAB">
        <w:rPr>
          <w:rFonts w:ascii="Times New Roman" w:eastAsia="Calibri" w:hAnsi="Times New Roman" w:cs="Times New Roman"/>
          <w:sz w:val="24"/>
          <w:szCs w:val="24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C74FAB" w:rsidRPr="00C74FAB" w:rsidRDefault="00C74FAB" w:rsidP="00C74F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572"/>
        <w:gridCol w:w="1977"/>
        <w:gridCol w:w="2258"/>
        <w:gridCol w:w="1928"/>
        <w:gridCol w:w="2157"/>
      </w:tblGrid>
      <w:tr w:rsidR="00C74FAB" w:rsidRPr="00C74FAB" w:rsidTr="003A21B7">
        <w:tc>
          <w:tcPr>
            <w:tcW w:w="4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C74FAB" w:rsidRPr="00C74FAB" w:rsidTr="003A21B7">
        <w:tc>
          <w:tcPr>
            <w:tcW w:w="4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FAB" w:rsidRPr="00C74FAB" w:rsidTr="003A21B7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FAB" w:rsidRPr="00C74FAB" w:rsidTr="00206887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доступным и комфортным жильем населения </w:t>
            </w:r>
            <w:proofErr w:type="spellStart"/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C74FAB" w:rsidRPr="00C74FAB" w:rsidTr="003A21B7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семей, желающих улучшить свои        жилищные условия, обеспеченных         доступным и          комфортным жилье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FAB" w:rsidRPr="00C74FAB" w:rsidTr="00FB6836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МЦП «Переселение граждан из жилищного фонда, признанного непригодным для проживания и (или) с высоким уровнем износа </w:t>
            </w:r>
            <w:proofErr w:type="spellStart"/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C7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C74FAB" w:rsidRPr="00C74FAB" w:rsidTr="003A21B7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hAnsi="Times New Roman" w:cs="Times New Roman"/>
                <w:sz w:val="24"/>
                <w:szCs w:val="24"/>
              </w:rPr>
              <w:t>Число жителей, зарегистрированных в аварийном МКД на дату утверждения региональной программы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FAB" w:rsidRPr="00C74FAB" w:rsidTr="003A21B7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FAB" w:rsidRPr="00C74FAB" w:rsidTr="003A21B7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hAnsi="Times New Roman" w:cs="Times New Roman"/>
                <w:sz w:val="24"/>
                <w:szCs w:val="24"/>
              </w:rPr>
              <w:t>2094,9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FAB" w:rsidRPr="00C74FAB" w:rsidTr="003A21B7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hAnsi="Times New Roman" w:cs="Times New Roman"/>
                <w:sz w:val="24"/>
                <w:szCs w:val="24"/>
              </w:rPr>
              <w:t>Количество расселяемых жилых помещений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B" w:rsidRPr="00C74FAB" w:rsidRDefault="00C74FAB" w:rsidP="00C74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AB" w:rsidRPr="00C74FAB" w:rsidRDefault="00C74FAB" w:rsidP="00C74FA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4FAB" w:rsidRPr="00C74FAB" w:rsidRDefault="00C74FAB" w:rsidP="00C74F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FAB" w:rsidRPr="00C74FAB" w:rsidRDefault="00C74FAB" w:rsidP="00C74F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74FAB" w:rsidRPr="00C74FAB" w:rsidSect="00C74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AB"/>
    <w:rsid w:val="003411EC"/>
    <w:rsid w:val="00C74FAB"/>
    <w:rsid w:val="00F5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1AF9-495F-476E-A39D-93FDF31E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F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2021-01-19T06:23:00Z</cp:lastPrinted>
  <dcterms:created xsi:type="dcterms:W3CDTF">2020-04-17T08:17:00Z</dcterms:created>
  <dcterms:modified xsi:type="dcterms:W3CDTF">2021-01-19T06:25:00Z</dcterms:modified>
</cp:coreProperties>
</file>