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78" w:rsidRPr="00FE2B89" w:rsidRDefault="00C3486F" w:rsidP="009D4278">
      <w:pPr>
        <w:pStyle w:val="a3"/>
        <w:rPr>
          <w:rFonts w:ascii="Times New Roman" w:hAnsi="Times New Roman" w:cs="Times New Roman"/>
          <w:sz w:val="26"/>
          <w:szCs w:val="26"/>
        </w:rPr>
      </w:pPr>
      <w:bookmarkStart w:id="0" w:name="_GoBack"/>
      <w:bookmarkEnd w:id="0"/>
      <w:r w:rsidRPr="00FE2B89">
        <w:rPr>
          <w:rFonts w:ascii="Times New Roman" w:hAnsi="Times New Roman" w:cs="Times New Roman"/>
          <w:sz w:val="26"/>
          <w:szCs w:val="26"/>
        </w:rPr>
        <w:t>МУНИЦИПАЛЬНЫЙ СОВЕТ</w:t>
      </w:r>
    </w:p>
    <w:p w:rsidR="00C3486F" w:rsidRPr="00FE2B89" w:rsidRDefault="00C3486F" w:rsidP="009D4278">
      <w:pPr>
        <w:pStyle w:val="a3"/>
        <w:rPr>
          <w:rFonts w:ascii="Times New Roman" w:hAnsi="Times New Roman" w:cs="Times New Roman"/>
          <w:sz w:val="26"/>
          <w:szCs w:val="26"/>
        </w:rPr>
      </w:pPr>
      <w:r w:rsidRPr="00FE2B89">
        <w:rPr>
          <w:rFonts w:ascii="Times New Roman" w:hAnsi="Times New Roman" w:cs="Times New Roman"/>
          <w:sz w:val="26"/>
          <w:szCs w:val="26"/>
        </w:rPr>
        <w:t>ВАРЕГОВСКОГО СЕЛЬСКОГО ПОСЕЛЕНИЯ</w:t>
      </w:r>
    </w:p>
    <w:p w:rsidR="00C3486F" w:rsidRPr="00FE2B89" w:rsidRDefault="00C3486F" w:rsidP="009D4278">
      <w:pPr>
        <w:pStyle w:val="a3"/>
        <w:rPr>
          <w:rFonts w:ascii="Times New Roman" w:hAnsi="Times New Roman" w:cs="Times New Roman"/>
          <w:sz w:val="26"/>
          <w:szCs w:val="26"/>
        </w:rPr>
      </w:pPr>
      <w:r w:rsidRPr="00FE2B89">
        <w:rPr>
          <w:rFonts w:ascii="Times New Roman" w:hAnsi="Times New Roman" w:cs="Times New Roman"/>
          <w:sz w:val="26"/>
          <w:szCs w:val="26"/>
        </w:rPr>
        <w:t>БОЛЬШЕСЕЛЬСКОГО МУНИЦИПАЛЬНОГО РАЙОНА</w:t>
      </w:r>
    </w:p>
    <w:p w:rsidR="00C3486F" w:rsidRPr="00FE2B89" w:rsidRDefault="00C3486F" w:rsidP="009D4278">
      <w:pPr>
        <w:pStyle w:val="a3"/>
        <w:rPr>
          <w:rFonts w:ascii="Times New Roman" w:hAnsi="Times New Roman" w:cs="Times New Roman"/>
          <w:sz w:val="26"/>
          <w:szCs w:val="26"/>
        </w:rPr>
      </w:pPr>
      <w:r w:rsidRPr="00FE2B89">
        <w:rPr>
          <w:rFonts w:ascii="Times New Roman" w:hAnsi="Times New Roman" w:cs="Times New Roman"/>
          <w:sz w:val="26"/>
          <w:szCs w:val="26"/>
        </w:rPr>
        <w:t>ЯРОСЛАВСКОЙ ОБЛАСТИ</w:t>
      </w:r>
    </w:p>
    <w:p w:rsidR="009D4278" w:rsidRPr="00FE2B89" w:rsidRDefault="009D4278" w:rsidP="009D4278">
      <w:pPr>
        <w:pStyle w:val="a3"/>
        <w:rPr>
          <w:rFonts w:ascii="Times New Roman" w:hAnsi="Times New Roman" w:cs="Times New Roman"/>
          <w:sz w:val="26"/>
          <w:szCs w:val="26"/>
        </w:rPr>
      </w:pPr>
    </w:p>
    <w:p w:rsidR="009D4278" w:rsidRPr="00FE2B89" w:rsidRDefault="009D4278" w:rsidP="00190989">
      <w:pPr>
        <w:pStyle w:val="a3"/>
        <w:rPr>
          <w:rFonts w:ascii="Times New Roman" w:hAnsi="Times New Roman" w:cs="Times New Roman"/>
          <w:sz w:val="26"/>
          <w:szCs w:val="26"/>
        </w:rPr>
      </w:pPr>
      <w:r w:rsidRPr="00FE2B89">
        <w:rPr>
          <w:rFonts w:ascii="Times New Roman" w:hAnsi="Times New Roman" w:cs="Times New Roman"/>
          <w:sz w:val="26"/>
          <w:szCs w:val="26"/>
        </w:rPr>
        <w:t>РЕШЕНИЕ</w:t>
      </w:r>
    </w:p>
    <w:p w:rsidR="009D4278" w:rsidRPr="00FE2B89" w:rsidRDefault="009D4278" w:rsidP="009D4278">
      <w:pPr>
        <w:jc w:val="center"/>
        <w:rPr>
          <w:b/>
          <w:sz w:val="26"/>
          <w:szCs w:val="26"/>
        </w:rPr>
      </w:pPr>
    </w:p>
    <w:p w:rsidR="009D4278" w:rsidRPr="00FE2B89" w:rsidRDefault="009D4278" w:rsidP="009D4278">
      <w:pPr>
        <w:jc w:val="center"/>
        <w:rPr>
          <w:b/>
          <w:sz w:val="26"/>
          <w:szCs w:val="26"/>
        </w:rPr>
      </w:pPr>
      <w:r w:rsidRPr="00FE2B89">
        <w:rPr>
          <w:b/>
          <w:sz w:val="26"/>
          <w:szCs w:val="26"/>
        </w:rPr>
        <w:t xml:space="preserve">от «__» ______ 20____ г.             </w:t>
      </w:r>
      <w:r w:rsidR="00190989" w:rsidRPr="00FE2B89">
        <w:rPr>
          <w:b/>
          <w:sz w:val="26"/>
          <w:szCs w:val="26"/>
        </w:rPr>
        <w:t xml:space="preserve">                             </w:t>
      </w:r>
      <w:r w:rsidRPr="00FE2B89">
        <w:rPr>
          <w:b/>
          <w:sz w:val="26"/>
          <w:szCs w:val="26"/>
        </w:rPr>
        <w:t xml:space="preserve">                    </w:t>
      </w:r>
      <w:r w:rsidR="00FE2B89">
        <w:rPr>
          <w:b/>
          <w:sz w:val="26"/>
          <w:szCs w:val="26"/>
        </w:rPr>
        <w:t xml:space="preserve">          </w:t>
      </w:r>
      <w:r w:rsidRPr="00FE2B89">
        <w:rPr>
          <w:b/>
          <w:sz w:val="26"/>
          <w:szCs w:val="26"/>
        </w:rPr>
        <w:t xml:space="preserve">     № _______</w:t>
      </w:r>
    </w:p>
    <w:p w:rsidR="009D4278" w:rsidRPr="00FE2B89" w:rsidRDefault="009D4278" w:rsidP="009D4278">
      <w:pPr>
        <w:pStyle w:val="ConsTitle"/>
        <w:widowControl/>
        <w:ind w:right="0"/>
        <w:jc w:val="center"/>
        <w:rPr>
          <w:rFonts w:ascii="Times New Roman" w:hAnsi="Times New Roman" w:cs="Times New Roman"/>
          <w:sz w:val="26"/>
          <w:szCs w:val="26"/>
        </w:rPr>
      </w:pPr>
    </w:p>
    <w:p w:rsidR="00C3486F" w:rsidRPr="00FE2B89" w:rsidRDefault="009D4278" w:rsidP="00C3486F">
      <w:pPr>
        <w:pStyle w:val="a3"/>
        <w:rPr>
          <w:rFonts w:ascii="Times New Roman" w:hAnsi="Times New Roman" w:cs="Times New Roman"/>
          <w:sz w:val="26"/>
          <w:szCs w:val="26"/>
        </w:rPr>
      </w:pPr>
      <w:r w:rsidRPr="00FE2B89">
        <w:rPr>
          <w:rFonts w:ascii="Times New Roman" w:hAnsi="Times New Roman" w:cs="Times New Roman"/>
          <w:sz w:val="26"/>
          <w:szCs w:val="26"/>
        </w:rPr>
        <w:t xml:space="preserve">О внесении изменений </w:t>
      </w:r>
      <w:r w:rsidR="00C3486F" w:rsidRPr="00FE2B89">
        <w:rPr>
          <w:rFonts w:ascii="Times New Roman" w:hAnsi="Times New Roman" w:cs="Times New Roman"/>
          <w:sz w:val="26"/>
          <w:szCs w:val="26"/>
        </w:rPr>
        <w:t>и дополнений</w:t>
      </w:r>
    </w:p>
    <w:p w:rsidR="00C3486F" w:rsidRPr="00FE2B89" w:rsidRDefault="00C3486F" w:rsidP="00C3486F">
      <w:pPr>
        <w:pStyle w:val="a3"/>
        <w:rPr>
          <w:rFonts w:ascii="Times New Roman" w:hAnsi="Times New Roman" w:cs="Times New Roman"/>
          <w:sz w:val="26"/>
          <w:szCs w:val="26"/>
        </w:rPr>
      </w:pPr>
      <w:r w:rsidRPr="00FE2B89">
        <w:rPr>
          <w:rFonts w:ascii="Times New Roman" w:hAnsi="Times New Roman" w:cs="Times New Roman"/>
          <w:sz w:val="26"/>
          <w:szCs w:val="26"/>
        </w:rPr>
        <w:t>в Устав Вареговского сельского поселения</w:t>
      </w:r>
    </w:p>
    <w:p w:rsidR="00C3486F" w:rsidRPr="00FE2B89" w:rsidRDefault="00C3486F" w:rsidP="00C3486F">
      <w:pPr>
        <w:pStyle w:val="a3"/>
        <w:rPr>
          <w:rFonts w:ascii="Times New Roman" w:hAnsi="Times New Roman" w:cs="Times New Roman"/>
          <w:sz w:val="26"/>
          <w:szCs w:val="26"/>
        </w:rPr>
      </w:pPr>
      <w:r w:rsidRPr="00FE2B89">
        <w:rPr>
          <w:rFonts w:ascii="Times New Roman" w:hAnsi="Times New Roman" w:cs="Times New Roman"/>
          <w:sz w:val="26"/>
          <w:szCs w:val="26"/>
        </w:rPr>
        <w:t>Большесельского муниципального района</w:t>
      </w:r>
    </w:p>
    <w:p w:rsidR="009D4278" w:rsidRPr="00FE2B89" w:rsidRDefault="004E4F42" w:rsidP="00C3486F">
      <w:pPr>
        <w:pStyle w:val="a3"/>
        <w:rPr>
          <w:rFonts w:ascii="Times New Roman" w:hAnsi="Times New Roman" w:cs="Times New Roman"/>
          <w:sz w:val="26"/>
          <w:szCs w:val="26"/>
        </w:rPr>
      </w:pPr>
      <w:r w:rsidRPr="00FE2B89">
        <w:rPr>
          <w:rFonts w:ascii="Times New Roman" w:hAnsi="Times New Roman" w:cs="Times New Roman"/>
          <w:sz w:val="26"/>
          <w:szCs w:val="26"/>
        </w:rPr>
        <w:t>Ярославской области</w:t>
      </w:r>
    </w:p>
    <w:p w:rsidR="009D4278" w:rsidRPr="00FE2B89" w:rsidRDefault="009D4278" w:rsidP="005572E7">
      <w:pPr>
        <w:pStyle w:val="ConsTitle"/>
        <w:widowControl/>
        <w:ind w:right="0" w:firstLine="567"/>
        <w:jc w:val="center"/>
        <w:rPr>
          <w:rFonts w:ascii="Times New Roman" w:hAnsi="Times New Roman" w:cs="Times New Roman"/>
          <w:b w:val="0"/>
          <w:sz w:val="26"/>
          <w:szCs w:val="26"/>
        </w:rPr>
      </w:pPr>
    </w:p>
    <w:p w:rsidR="009D4278" w:rsidRPr="00FE2B89" w:rsidRDefault="009D4278" w:rsidP="00C3486F">
      <w:pPr>
        <w:pStyle w:val="ConsTitle"/>
        <w:widowControl/>
        <w:ind w:right="0" w:firstLine="709"/>
        <w:jc w:val="both"/>
        <w:rPr>
          <w:rFonts w:ascii="Times New Roman" w:hAnsi="Times New Roman" w:cs="Times New Roman"/>
          <w:b w:val="0"/>
          <w:sz w:val="26"/>
          <w:szCs w:val="26"/>
        </w:rPr>
      </w:pPr>
      <w:r w:rsidRPr="00FE2B89">
        <w:rPr>
          <w:rFonts w:ascii="Times New Roman" w:hAnsi="Times New Roman" w:cs="Times New Roman"/>
          <w:b w:val="0"/>
          <w:sz w:val="26"/>
          <w:szCs w:val="26"/>
        </w:rPr>
        <w:t>В соответствии со статьей 44 Федерального за</w:t>
      </w:r>
      <w:r w:rsidR="00FE2B89">
        <w:rPr>
          <w:rFonts w:ascii="Times New Roman" w:hAnsi="Times New Roman" w:cs="Times New Roman"/>
          <w:b w:val="0"/>
          <w:sz w:val="26"/>
          <w:szCs w:val="26"/>
        </w:rPr>
        <w:t xml:space="preserve">кона от 06.10.2003              </w:t>
      </w:r>
      <w:r w:rsidRPr="00FE2B89">
        <w:rPr>
          <w:rFonts w:ascii="Times New Roman" w:hAnsi="Times New Roman" w:cs="Times New Roman"/>
          <w:b w:val="0"/>
          <w:sz w:val="26"/>
          <w:szCs w:val="26"/>
        </w:rPr>
        <w:t>№ 131-ФЗ «Об общих принципах организации мест</w:t>
      </w:r>
      <w:r w:rsidR="00FE2B89">
        <w:rPr>
          <w:rFonts w:ascii="Times New Roman" w:hAnsi="Times New Roman" w:cs="Times New Roman"/>
          <w:b w:val="0"/>
          <w:sz w:val="26"/>
          <w:szCs w:val="26"/>
        </w:rPr>
        <w:t xml:space="preserve">ного самоуправления             </w:t>
      </w:r>
      <w:r w:rsidR="00C3486F" w:rsidRPr="00FE2B89">
        <w:rPr>
          <w:rFonts w:ascii="Times New Roman" w:hAnsi="Times New Roman" w:cs="Times New Roman"/>
          <w:b w:val="0"/>
          <w:sz w:val="26"/>
          <w:szCs w:val="26"/>
        </w:rPr>
        <w:t>в Российской Федерации» Муниципальный Совет Вареговского сельского поселения Большесельского муниципального района Ярославской области</w:t>
      </w:r>
    </w:p>
    <w:p w:rsidR="009D4278" w:rsidRPr="00FE2B89" w:rsidRDefault="009D4278" w:rsidP="009D4278">
      <w:pPr>
        <w:pStyle w:val="ConsTitle"/>
        <w:widowControl/>
        <w:ind w:right="0" w:firstLine="567"/>
        <w:jc w:val="center"/>
        <w:rPr>
          <w:rFonts w:ascii="Times New Roman" w:hAnsi="Times New Roman" w:cs="Times New Roman"/>
          <w:sz w:val="26"/>
          <w:szCs w:val="26"/>
        </w:rPr>
      </w:pPr>
    </w:p>
    <w:p w:rsidR="009D4278" w:rsidRPr="00FE2B89" w:rsidRDefault="009D4278" w:rsidP="009D4278">
      <w:pPr>
        <w:pStyle w:val="ConsTitle"/>
        <w:widowControl/>
        <w:ind w:right="0" w:firstLine="567"/>
        <w:jc w:val="center"/>
        <w:rPr>
          <w:rFonts w:ascii="Times New Roman" w:hAnsi="Times New Roman" w:cs="Times New Roman"/>
          <w:b w:val="0"/>
          <w:sz w:val="26"/>
          <w:szCs w:val="26"/>
        </w:rPr>
      </w:pPr>
      <w:r w:rsidRPr="00FE2B89">
        <w:rPr>
          <w:rFonts w:ascii="Times New Roman" w:hAnsi="Times New Roman" w:cs="Times New Roman"/>
          <w:sz w:val="26"/>
          <w:szCs w:val="26"/>
        </w:rPr>
        <w:t>РЕШИЛ</w:t>
      </w:r>
      <w:r w:rsidRPr="00FE2B89">
        <w:rPr>
          <w:rFonts w:ascii="Times New Roman" w:hAnsi="Times New Roman" w:cs="Times New Roman"/>
          <w:b w:val="0"/>
          <w:sz w:val="26"/>
          <w:szCs w:val="26"/>
        </w:rPr>
        <w:t>:</w:t>
      </w:r>
    </w:p>
    <w:p w:rsidR="009D4278" w:rsidRPr="00FE2B89" w:rsidRDefault="009D4278" w:rsidP="009D4278">
      <w:pPr>
        <w:pStyle w:val="ConsTitle"/>
        <w:widowControl/>
        <w:tabs>
          <w:tab w:val="left" w:pos="142"/>
        </w:tabs>
        <w:ind w:right="0" w:firstLine="567"/>
        <w:jc w:val="center"/>
        <w:rPr>
          <w:rFonts w:ascii="Times New Roman" w:hAnsi="Times New Roman" w:cs="Times New Roman"/>
          <w:b w:val="0"/>
          <w:sz w:val="26"/>
          <w:szCs w:val="26"/>
        </w:rPr>
      </w:pPr>
    </w:p>
    <w:p w:rsidR="00324491" w:rsidRPr="00FE2B89" w:rsidRDefault="009D4278" w:rsidP="006A7B77">
      <w:pPr>
        <w:pStyle w:val="a3"/>
        <w:ind w:firstLine="709"/>
        <w:jc w:val="both"/>
        <w:rPr>
          <w:rFonts w:ascii="Times New Roman" w:hAnsi="Times New Roman" w:cs="Times New Roman"/>
          <w:b w:val="0"/>
          <w:sz w:val="26"/>
          <w:szCs w:val="26"/>
        </w:rPr>
      </w:pPr>
      <w:r w:rsidRPr="00FE2B89">
        <w:rPr>
          <w:rFonts w:ascii="Times New Roman" w:hAnsi="Times New Roman" w:cs="Times New Roman"/>
          <w:b w:val="0"/>
          <w:sz w:val="26"/>
          <w:szCs w:val="26"/>
        </w:rPr>
        <w:t>1. Внести</w:t>
      </w:r>
      <w:r w:rsidR="005963CD" w:rsidRPr="00FE2B89">
        <w:rPr>
          <w:rFonts w:ascii="Times New Roman" w:hAnsi="Times New Roman" w:cs="Times New Roman"/>
          <w:b w:val="0"/>
          <w:sz w:val="26"/>
          <w:szCs w:val="26"/>
        </w:rPr>
        <w:t xml:space="preserve"> в Устав </w:t>
      </w:r>
      <w:r w:rsidR="00C3486F" w:rsidRPr="00FE2B89">
        <w:rPr>
          <w:rFonts w:ascii="Times New Roman" w:hAnsi="Times New Roman" w:cs="Times New Roman"/>
          <w:b w:val="0"/>
          <w:sz w:val="26"/>
          <w:szCs w:val="26"/>
        </w:rPr>
        <w:t xml:space="preserve">Вареговского </w:t>
      </w:r>
      <w:r w:rsidR="005963CD" w:rsidRPr="00FE2B89">
        <w:rPr>
          <w:rFonts w:ascii="Times New Roman" w:hAnsi="Times New Roman" w:cs="Times New Roman"/>
          <w:b w:val="0"/>
          <w:sz w:val="26"/>
          <w:szCs w:val="26"/>
        </w:rPr>
        <w:t>сельского поселения</w:t>
      </w:r>
      <w:r w:rsidRPr="00FE2B89">
        <w:rPr>
          <w:rFonts w:ascii="Times New Roman" w:hAnsi="Times New Roman" w:cs="Times New Roman"/>
          <w:b w:val="0"/>
          <w:sz w:val="26"/>
          <w:szCs w:val="26"/>
        </w:rPr>
        <w:t xml:space="preserve"> </w:t>
      </w:r>
      <w:r w:rsidR="00C3486F" w:rsidRPr="00FE2B89">
        <w:rPr>
          <w:rFonts w:ascii="Times New Roman" w:hAnsi="Times New Roman" w:cs="Times New Roman"/>
          <w:b w:val="0"/>
          <w:sz w:val="26"/>
          <w:szCs w:val="26"/>
        </w:rPr>
        <w:t xml:space="preserve">Большесельского </w:t>
      </w:r>
      <w:r w:rsidR="005963CD" w:rsidRPr="00FE2B89">
        <w:rPr>
          <w:rFonts w:ascii="Times New Roman" w:hAnsi="Times New Roman" w:cs="Times New Roman"/>
          <w:b w:val="0"/>
          <w:sz w:val="26"/>
          <w:szCs w:val="26"/>
        </w:rPr>
        <w:t xml:space="preserve">муниципального района Ярославской области </w:t>
      </w:r>
      <w:r w:rsidRPr="00FE2B89">
        <w:rPr>
          <w:rFonts w:ascii="Times New Roman" w:hAnsi="Times New Roman" w:cs="Times New Roman"/>
          <w:b w:val="0"/>
          <w:sz w:val="26"/>
          <w:szCs w:val="26"/>
        </w:rPr>
        <w:t>следующие изменения</w:t>
      </w:r>
      <w:r w:rsidR="00C3486F" w:rsidRPr="00FE2B89">
        <w:rPr>
          <w:rFonts w:ascii="Times New Roman" w:hAnsi="Times New Roman" w:cs="Times New Roman"/>
          <w:b w:val="0"/>
          <w:sz w:val="26"/>
          <w:szCs w:val="26"/>
        </w:rPr>
        <w:t xml:space="preserve"> </w:t>
      </w:r>
      <w:r w:rsidR="00FE2B89">
        <w:rPr>
          <w:rFonts w:ascii="Times New Roman" w:hAnsi="Times New Roman" w:cs="Times New Roman"/>
          <w:b w:val="0"/>
          <w:sz w:val="26"/>
          <w:szCs w:val="26"/>
        </w:rPr>
        <w:t xml:space="preserve">                  </w:t>
      </w:r>
      <w:r w:rsidR="005963CD" w:rsidRPr="00FE2B89">
        <w:rPr>
          <w:rFonts w:ascii="Times New Roman" w:hAnsi="Times New Roman" w:cs="Times New Roman"/>
          <w:b w:val="0"/>
          <w:sz w:val="26"/>
          <w:szCs w:val="26"/>
        </w:rPr>
        <w:t>и дополнения</w:t>
      </w:r>
      <w:r w:rsidRPr="00FE2B89">
        <w:rPr>
          <w:rFonts w:ascii="Times New Roman" w:hAnsi="Times New Roman" w:cs="Times New Roman"/>
          <w:b w:val="0"/>
          <w:sz w:val="26"/>
          <w:szCs w:val="26"/>
        </w:rPr>
        <w:t>:</w:t>
      </w:r>
    </w:p>
    <w:p w:rsidR="00324491" w:rsidRPr="00FE2B89" w:rsidRDefault="00AE14D4" w:rsidP="00AE14D4">
      <w:pPr>
        <w:pStyle w:val="a3"/>
        <w:numPr>
          <w:ilvl w:val="0"/>
          <w:numId w:val="1"/>
        </w:numPr>
        <w:ind w:left="0" w:firstLine="709"/>
        <w:jc w:val="both"/>
        <w:rPr>
          <w:rFonts w:ascii="Times New Roman" w:hAnsi="Times New Roman" w:cs="Times New Roman"/>
          <w:b w:val="0"/>
          <w:sz w:val="26"/>
          <w:szCs w:val="26"/>
        </w:rPr>
      </w:pPr>
      <w:r w:rsidRPr="00FE2B89">
        <w:rPr>
          <w:rFonts w:ascii="Times New Roman" w:hAnsi="Times New Roman" w:cs="Times New Roman"/>
          <w:b w:val="0"/>
          <w:sz w:val="26"/>
          <w:szCs w:val="26"/>
        </w:rPr>
        <w:t>в части 1 статьи 8:</w:t>
      </w:r>
    </w:p>
    <w:p w:rsidR="00FC4F9F" w:rsidRPr="00FE2B89" w:rsidRDefault="00AE14D4" w:rsidP="00FC4F9F">
      <w:pPr>
        <w:pStyle w:val="a3"/>
        <w:ind w:firstLine="709"/>
        <w:jc w:val="both"/>
        <w:rPr>
          <w:rFonts w:ascii="Times New Roman" w:hAnsi="Times New Roman" w:cs="Times New Roman"/>
          <w:b w:val="0"/>
          <w:sz w:val="26"/>
          <w:szCs w:val="26"/>
        </w:rPr>
      </w:pPr>
      <w:r w:rsidRPr="00FE2B89">
        <w:rPr>
          <w:rFonts w:ascii="Times New Roman" w:hAnsi="Times New Roman" w:cs="Times New Roman"/>
          <w:b w:val="0"/>
          <w:sz w:val="26"/>
          <w:szCs w:val="26"/>
        </w:rPr>
        <w:t xml:space="preserve">а) </w:t>
      </w:r>
      <w:r w:rsidR="00FC4F9F" w:rsidRPr="00FE2B89">
        <w:rPr>
          <w:rFonts w:ascii="Times New Roman" w:hAnsi="Times New Roman" w:cs="Times New Roman"/>
          <w:b w:val="0"/>
          <w:sz w:val="26"/>
          <w:szCs w:val="26"/>
        </w:rPr>
        <w:t xml:space="preserve">в пункте 4 </w:t>
      </w:r>
      <w:r w:rsidR="00FC4F9F" w:rsidRPr="00FE2B89">
        <w:rPr>
          <w:rFonts w:ascii="Times New Roman" w:eastAsiaTheme="minorHAnsi" w:hAnsi="Times New Roman" w:cs="Times New Roman"/>
          <w:b w:val="0"/>
          <w:bCs w:val="0"/>
          <w:sz w:val="26"/>
          <w:szCs w:val="26"/>
          <w:lang w:eastAsia="en-US"/>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C4F9F" w:rsidRPr="00FE2B89" w:rsidRDefault="00FC4F9F" w:rsidP="00FC4F9F">
      <w:pPr>
        <w:pStyle w:val="a3"/>
        <w:ind w:firstLine="709"/>
        <w:jc w:val="both"/>
        <w:rPr>
          <w:rFonts w:ascii="Times New Roman" w:hAnsi="Times New Roman" w:cs="Times New Roman"/>
          <w:b w:val="0"/>
          <w:sz w:val="26"/>
          <w:szCs w:val="26"/>
        </w:rPr>
      </w:pPr>
      <w:r w:rsidRPr="00FE2B89">
        <w:rPr>
          <w:rFonts w:ascii="Times New Roman" w:hAnsi="Times New Roman" w:cs="Times New Roman"/>
          <w:b w:val="0"/>
          <w:sz w:val="26"/>
          <w:szCs w:val="26"/>
        </w:rPr>
        <w:t>б) пункт 8 признать утратившим силу;</w:t>
      </w:r>
    </w:p>
    <w:p w:rsidR="00FC4F9F" w:rsidRPr="00FE2B89" w:rsidRDefault="00FC4F9F" w:rsidP="00FC4F9F">
      <w:pPr>
        <w:pStyle w:val="a3"/>
        <w:ind w:firstLine="709"/>
        <w:jc w:val="both"/>
        <w:rPr>
          <w:rFonts w:ascii="Times New Roman" w:eastAsiaTheme="minorHAnsi" w:hAnsi="Times New Roman" w:cs="Times New Roman"/>
          <w:b w:val="0"/>
          <w:sz w:val="26"/>
          <w:szCs w:val="26"/>
          <w:lang w:eastAsia="en-US"/>
        </w:rPr>
      </w:pPr>
      <w:r w:rsidRPr="00FE2B89">
        <w:rPr>
          <w:rFonts w:ascii="Times New Roman" w:hAnsi="Times New Roman" w:cs="Times New Roman"/>
          <w:b w:val="0"/>
          <w:sz w:val="26"/>
          <w:szCs w:val="26"/>
        </w:rPr>
        <w:t>в</w:t>
      </w:r>
      <w:r w:rsidR="00D05110" w:rsidRPr="00FE2B89">
        <w:rPr>
          <w:rFonts w:ascii="Times New Roman" w:hAnsi="Times New Roman" w:cs="Times New Roman"/>
          <w:b w:val="0"/>
          <w:sz w:val="26"/>
          <w:szCs w:val="26"/>
        </w:rPr>
        <w:t xml:space="preserve">) </w:t>
      </w:r>
      <w:r w:rsidR="009A4AA0" w:rsidRPr="00FE2B89">
        <w:rPr>
          <w:rFonts w:ascii="Times New Roman" w:hAnsi="Times New Roman" w:cs="Times New Roman"/>
          <w:b w:val="0"/>
          <w:sz w:val="26"/>
          <w:szCs w:val="26"/>
        </w:rPr>
        <w:t xml:space="preserve">в </w:t>
      </w:r>
      <w:r w:rsidR="005963CD" w:rsidRPr="00FE2B89">
        <w:rPr>
          <w:rFonts w:ascii="Times New Roman" w:hAnsi="Times New Roman" w:cs="Times New Roman"/>
          <w:b w:val="0"/>
          <w:sz w:val="26"/>
          <w:szCs w:val="26"/>
        </w:rPr>
        <w:t>пункт</w:t>
      </w:r>
      <w:r w:rsidR="009A4AA0" w:rsidRPr="00FE2B89">
        <w:rPr>
          <w:rFonts w:ascii="Times New Roman" w:hAnsi="Times New Roman" w:cs="Times New Roman"/>
          <w:b w:val="0"/>
          <w:sz w:val="26"/>
          <w:szCs w:val="26"/>
        </w:rPr>
        <w:t>е</w:t>
      </w:r>
      <w:r w:rsidRPr="00FE2B89">
        <w:rPr>
          <w:rFonts w:ascii="Times New Roman" w:hAnsi="Times New Roman" w:cs="Times New Roman"/>
          <w:b w:val="0"/>
          <w:sz w:val="26"/>
          <w:szCs w:val="26"/>
        </w:rPr>
        <w:t xml:space="preserve"> 15 </w:t>
      </w:r>
      <w:r w:rsidR="009A4AA0" w:rsidRPr="00FE2B89">
        <w:rPr>
          <w:rFonts w:ascii="Times New Roman" w:eastAsiaTheme="minorHAnsi" w:hAnsi="Times New Roman" w:cs="Times New Roman"/>
          <w:b w:val="0"/>
          <w:sz w:val="26"/>
          <w:szCs w:val="26"/>
          <w:lang w:eastAsia="en-US"/>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w:t>
      </w:r>
      <w:r w:rsidR="007F1B20" w:rsidRPr="00FE2B89">
        <w:rPr>
          <w:rFonts w:ascii="Times New Roman" w:eastAsiaTheme="minorHAnsi" w:hAnsi="Times New Roman" w:cs="Times New Roman"/>
          <w:b w:val="0"/>
          <w:sz w:val="26"/>
          <w:szCs w:val="26"/>
          <w:lang w:eastAsia="en-US"/>
        </w:rPr>
        <w:t xml:space="preserve">авил благоустройства территории </w:t>
      </w:r>
      <w:r w:rsidR="009A4AA0" w:rsidRPr="00FE2B89">
        <w:rPr>
          <w:rFonts w:ascii="Times New Roman" w:eastAsiaTheme="minorHAnsi" w:hAnsi="Times New Roman" w:cs="Times New Roman"/>
          <w:b w:val="0"/>
          <w:sz w:val="26"/>
          <w:szCs w:val="26"/>
          <w:lang w:eastAsia="en-US"/>
        </w:rPr>
        <w:t>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C4F9F" w:rsidRPr="00FE2B89" w:rsidRDefault="00AE14D4" w:rsidP="00456316">
      <w:pPr>
        <w:pStyle w:val="a3"/>
        <w:ind w:firstLine="709"/>
        <w:jc w:val="both"/>
        <w:rPr>
          <w:rFonts w:ascii="Times New Roman" w:hAnsi="Times New Roman" w:cs="Times New Roman"/>
          <w:b w:val="0"/>
          <w:sz w:val="26"/>
          <w:szCs w:val="26"/>
        </w:rPr>
      </w:pPr>
      <w:r w:rsidRPr="00FE2B89">
        <w:rPr>
          <w:rFonts w:ascii="Times New Roman" w:eastAsiaTheme="minorHAnsi" w:hAnsi="Times New Roman" w:cs="Times New Roman"/>
          <w:b w:val="0"/>
          <w:sz w:val="26"/>
          <w:szCs w:val="26"/>
          <w:lang w:eastAsia="en-US"/>
        </w:rPr>
        <w:t xml:space="preserve">г) </w:t>
      </w:r>
      <w:r w:rsidR="00FC4F9F" w:rsidRPr="00FE2B89">
        <w:rPr>
          <w:rFonts w:ascii="Times New Roman" w:eastAsiaTheme="minorHAnsi" w:hAnsi="Times New Roman" w:cs="Times New Roman"/>
          <w:b w:val="0"/>
          <w:sz w:val="26"/>
          <w:szCs w:val="26"/>
          <w:lang w:eastAsia="en-US"/>
        </w:rPr>
        <w:t>в пункте 19 «использования и охраны» заменить словами «охраны и использования»;</w:t>
      </w:r>
    </w:p>
    <w:p w:rsidR="00CD7E99" w:rsidRPr="00FE2B89" w:rsidRDefault="008A3FEE" w:rsidP="008A3FEE">
      <w:pPr>
        <w:pStyle w:val="ad"/>
        <w:numPr>
          <w:ilvl w:val="0"/>
          <w:numId w:val="1"/>
        </w:numPr>
        <w:jc w:val="both"/>
        <w:rPr>
          <w:sz w:val="26"/>
          <w:szCs w:val="26"/>
        </w:rPr>
      </w:pPr>
      <w:r w:rsidRPr="00FE2B89">
        <w:rPr>
          <w:sz w:val="26"/>
          <w:szCs w:val="26"/>
        </w:rPr>
        <w:t>части 3 и 4 статьи 19</w:t>
      </w:r>
      <w:r w:rsidR="00E87C7A" w:rsidRPr="00FE2B89">
        <w:rPr>
          <w:sz w:val="26"/>
          <w:szCs w:val="26"/>
        </w:rPr>
        <w:t xml:space="preserve"> изложить в следующей редакции:</w:t>
      </w:r>
    </w:p>
    <w:p w:rsidR="00CD7E99" w:rsidRPr="00FE2B89" w:rsidRDefault="00CD7E99" w:rsidP="005572E7">
      <w:pPr>
        <w:ind w:firstLine="709"/>
        <w:jc w:val="both"/>
        <w:rPr>
          <w:sz w:val="26"/>
          <w:szCs w:val="26"/>
        </w:rPr>
      </w:pPr>
      <w:r w:rsidRPr="00FE2B89">
        <w:rPr>
          <w:sz w:val="26"/>
          <w:szCs w:val="26"/>
        </w:rPr>
        <w:t>«</w:t>
      </w:r>
      <w:r w:rsidRPr="00FE2B89">
        <w:rPr>
          <w:bCs/>
          <w:sz w:val="26"/>
          <w:szCs w:val="26"/>
        </w:rPr>
        <w:t>3. Порядок организации и проведения публичных слушаний определяется</w:t>
      </w:r>
      <w:r w:rsidR="00285CF3" w:rsidRPr="00FE2B89">
        <w:rPr>
          <w:bCs/>
          <w:sz w:val="26"/>
          <w:szCs w:val="26"/>
        </w:rPr>
        <w:t xml:space="preserve"> решением Муниципального Совета </w:t>
      </w:r>
      <w:r w:rsidRPr="00FE2B89">
        <w:rPr>
          <w:bCs/>
          <w:sz w:val="26"/>
          <w:szCs w:val="26"/>
        </w:rPr>
        <w:t>поселения и должен предусматривать заблаговременное оповещение жителей поселения</w:t>
      </w:r>
      <w:r w:rsidR="00FE2B89">
        <w:rPr>
          <w:bCs/>
          <w:sz w:val="26"/>
          <w:szCs w:val="26"/>
        </w:rPr>
        <w:t xml:space="preserve"> </w:t>
      </w:r>
      <w:r w:rsidRPr="00FE2B89">
        <w:rPr>
          <w:bCs/>
          <w:sz w:val="26"/>
          <w:szCs w:val="26"/>
        </w:rPr>
        <w:t xml:space="preserve">о времени и месте проведения публичных слушаний, заблаговременное ознакомление </w:t>
      </w:r>
      <w:r w:rsidR="00FE2B89">
        <w:rPr>
          <w:bCs/>
          <w:sz w:val="26"/>
          <w:szCs w:val="26"/>
        </w:rPr>
        <w:t xml:space="preserve">           </w:t>
      </w:r>
      <w:r w:rsidRPr="00FE2B89">
        <w:rPr>
          <w:bCs/>
          <w:sz w:val="26"/>
          <w:szCs w:val="26"/>
        </w:rPr>
        <w:t>с проектом муниципального правового акта, в том числе посредством его размещения на официальном сайте</w:t>
      </w:r>
      <w:r w:rsidR="008A3FEE" w:rsidRPr="00FE2B89">
        <w:rPr>
          <w:bCs/>
          <w:sz w:val="26"/>
          <w:szCs w:val="26"/>
        </w:rPr>
        <w:t xml:space="preserve"> Администрации Вареговского сельского поселения Большесельского района Ярославской области</w:t>
      </w:r>
      <w:r w:rsidRPr="00FE2B89">
        <w:rPr>
          <w:bCs/>
          <w:sz w:val="26"/>
          <w:szCs w:val="26"/>
        </w:rPr>
        <w:t xml:space="preserve"> в информационно-телекоммуникационной сети «Интернет» (</w:t>
      </w:r>
      <w:r w:rsidR="008A3FEE" w:rsidRPr="00FE2B89">
        <w:rPr>
          <w:bCs/>
          <w:sz w:val="26"/>
          <w:szCs w:val="26"/>
        </w:rPr>
        <w:t>http://varegposadm.ru</w:t>
      </w:r>
      <w:r w:rsidRPr="00FE2B89">
        <w:rPr>
          <w:bCs/>
          <w:sz w:val="26"/>
          <w:szCs w:val="26"/>
        </w:rPr>
        <w:t xml:space="preserve">), возможность </w:t>
      </w:r>
      <w:r w:rsidRPr="00FE2B89">
        <w:rPr>
          <w:bCs/>
          <w:sz w:val="26"/>
          <w:szCs w:val="26"/>
        </w:rPr>
        <w:lastRenderedPageBreak/>
        <w:t xml:space="preserve">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00456316" w:rsidRPr="00FE2B89">
        <w:rPr>
          <w:bCs/>
          <w:sz w:val="26"/>
          <w:szCs w:val="26"/>
        </w:rPr>
        <w:t>Администрации Вареговского сельского поселения Большесельского района Ярославской области в информационно-телекоммуникационной сети «Интернет»</w:t>
      </w:r>
      <w:r w:rsidRPr="00FE2B89">
        <w:rPr>
          <w:bCs/>
          <w:sz w:val="26"/>
          <w:szCs w:val="26"/>
        </w:rPr>
        <w:t>, другие меры, обеспечивающие участие в публичных слушаниях жителей поселения, опубликование</w:t>
      </w:r>
      <w:r w:rsidR="005414E7" w:rsidRPr="00FE2B89">
        <w:rPr>
          <w:bCs/>
          <w:sz w:val="26"/>
          <w:szCs w:val="26"/>
        </w:rPr>
        <w:t xml:space="preserve"> (обнародование)</w:t>
      </w:r>
      <w:r w:rsidRPr="00FE2B89">
        <w:rPr>
          <w:bCs/>
          <w:sz w:val="26"/>
          <w:szCs w:val="26"/>
        </w:rPr>
        <w:t xml:space="preserve"> результатов публичных слушаний, включая мотивированное обоснование принятых решений, в том числе посредством их размещения </w:t>
      </w:r>
      <w:r w:rsidR="00456316" w:rsidRPr="00FE2B89">
        <w:rPr>
          <w:bCs/>
          <w:sz w:val="26"/>
          <w:szCs w:val="26"/>
        </w:rPr>
        <w:t>на официальном сайте Администрации Вареговского сельского поселения Большесельского района Ярославской области в информационно-телекоммуникационной сети «Интернет»</w:t>
      </w:r>
      <w:r w:rsidRPr="00FE2B89">
        <w:rPr>
          <w:bCs/>
          <w:sz w:val="26"/>
          <w:szCs w:val="26"/>
        </w:rPr>
        <w:t>.</w:t>
      </w:r>
    </w:p>
    <w:p w:rsidR="00CD7E99" w:rsidRPr="00FE2B89" w:rsidRDefault="00CD7E99" w:rsidP="005572E7">
      <w:pPr>
        <w:ind w:firstLine="709"/>
        <w:jc w:val="both"/>
        <w:rPr>
          <w:bCs/>
          <w:sz w:val="26"/>
          <w:szCs w:val="26"/>
        </w:rPr>
      </w:pPr>
      <w:r w:rsidRPr="00FE2B89">
        <w:rPr>
          <w:bCs/>
          <w:sz w:val="26"/>
          <w:szCs w:val="26"/>
        </w:rPr>
        <w:t xml:space="preserve">Для размещения материалов и информации, </w:t>
      </w:r>
      <w:r w:rsidR="00FE2B89">
        <w:rPr>
          <w:bCs/>
          <w:sz w:val="26"/>
          <w:szCs w:val="26"/>
        </w:rPr>
        <w:t xml:space="preserve">указанных </w:t>
      </w:r>
      <w:r w:rsidRPr="00FE2B89">
        <w:rPr>
          <w:bCs/>
          <w:sz w:val="26"/>
          <w:szCs w:val="26"/>
        </w:rPr>
        <w:t xml:space="preserve">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w:t>
      </w:r>
      <w:r w:rsidR="00FE2B89">
        <w:rPr>
          <w:bCs/>
          <w:sz w:val="26"/>
          <w:szCs w:val="26"/>
        </w:rPr>
        <w:t xml:space="preserve">     </w:t>
      </w:r>
      <w:r w:rsidRPr="00FE2B89">
        <w:rPr>
          <w:bCs/>
          <w:sz w:val="26"/>
          <w:szCs w:val="26"/>
        </w:rPr>
        <w:t xml:space="preserve">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w:t>
      </w:r>
      <w:r w:rsidR="00456316" w:rsidRPr="00FE2B89">
        <w:rPr>
          <w:bCs/>
          <w:sz w:val="26"/>
          <w:szCs w:val="26"/>
        </w:rPr>
        <w:t xml:space="preserve">Администрации Вареговского сельского поселения Большесельского района Ярославской области в информационно-телекоммуникационной сети «Интернет» </w:t>
      </w:r>
      <w:r w:rsidRPr="00FE2B89">
        <w:rPr>
          <w:bCs/>
          <w:sz w:val="26"/>
          <w:szCs w:val="26"/>
        </w:rPr>
        <w:t>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70846" w:rsidRPr="00FE2B89" w:rsidRDefault="00CD7E99" w:rsidP="00070846">
      <w:pPr>
        <w:ind w:firstLine="709"/>
        <w:jc w:val="both"/>
        <w:rPr>
          <w:bCs/>
          <w:sz w:val="26"/>
          <w:szCs w:val="26"/>
        </w:rPr>
      </w:pPr>
      <w:r w:rsidRPr="00FE2B89">
        <w:rPr>
          <w:bCs/>
          <w:sz w:val="26"/>
          <w:szCs w:val="26"/>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w:t>
      </w:r>
      <w:r w:rsidR="00FE2B89">
        <w:rPr>
          <w:bCs/>
          <w:sz w:val="26"/>
          <w:szCs w:val="26"/>
        </w:rPr>
        <w:t xml:space="preserve">       </w:t>
      </w:r>
      <w:r w:rsidRPr="00FE2B89">
        <w:rPr>
          <w:bCs/>
          <w:sz w:val="26"/>
          <w:szCs w:val="26"/>
        </w:rPr>
        <w:t>в соответствии с законодательством о градостроительной деятельности.»;</w:t>
      </w:r>
    </w:p>
    <w:p w:rsidR="006A7B77" w:rsidRPr="00FE2B89" w:rsidRDefault="006A7B77" w:rsidP="00070846">
      <w:pPr>
        <w:ind w:firstLine="709"/>
        <w:jc w:val="both"/>
        <w:rPr>
          <w:bCs/>
          <w:sz w:val="26"/>
          <w:szCs w:val="26"/>
        </w:rPr>
      </w:pPr>
      <w:r w:rsidRPr="00FE2B89">
        <w:rPr>
          <w:bCs/>
          <w:sz w:val="26"/>
          <w:szCs w:val="26"/>
        </w:rPr>
        <w:t>3) в статье 30:</w:t>
      </w:r>
    </w:p>
    <w:p w:rsidR="006A7B77" w:rsidRPr="00FE2B89" w:rsidRDefault="006A7B77" w:rsidP="006A7B77">
      <w:pPr>
        <w:shd w:val="clear" w:color="auto" w:fill="FFFFFF"/>
        <w:ind w:firstLine="709"/>
        <w:jc w:val="both"/>
        <w:rPr>
          <w:sz w:val="26"/>
          <w:szCs w:val="26"/>
        </w:rPr>
      </w:pPr>
      <w:r w:rsidRPr="00FE2B89">
        <w:rPr>
          <w:sz w:val="26"/>
          <w:szCs w:val="26"/>
        </w:rPr>
        <w:t>а) часть 9 признать утратившей силу;</w:t>
      </w:r>
    </w:p>
    <w:p w:rsidR="00C27458" w:rsidRPr="00FE2B89" w:rsidRDefault="006A7B77" w:rsidP="006A7B77">
      <w:pPr>
        <w:shd w:val="clear" w:color="auto" w:fill="FFFFFF"/>
        <w:ind w:firstLine="709"/>
        <w:jc w:val="both"/>
        <w:rPr>
          <w:sz w:val="26"/>
          <w:szCs w:val="26"/>
        </w:rPr>
      </w:pPr>
      <w:r w:rsidRPr="00FE2B89">
        <w:rPr>
          <w:sz w:val="26"/>
          <w:szCs w:val="26"/>
        </w:rPr>
        <w:t>б</w:t>
      </w:r>
      <w:r w:rsidR="00070846" w:rsidRPr="00FE2B89">
        <w:rPr>
          <w:spacing w:val="2"/>
          <w:sz w:val="26"/>
          <w:szCs w:val="26"/>
        </w:rPr>
        <w:t xml:space="preserve">) пункт 7 части 10 </w:t>
      </w:r>
      <w:r w:rsidR="00C27458" w:rsidRPr="00FE2B89">
        <w:rPr>
          <w:spacing w:val="2"/>
          <w:sz w:val="26"/>
          <w:szCs w:val="26"/>
        </w:rPr>
        <w:t>изложить в следующей редакции:</w:t>
      </w:r>
    </w:p>
    <w:p w:rsidR="00C27458" w:rsidRPr="00FE2B89" w:rsidRDefault="00C27458" w:rsidP="005572E7">
      <w:pPr>
        <w:ind w:firstLine="709"/>
        <w:jc w:val="both"/>
        <w:rPr>
          <w:spacing w:val="2"/>
          <w:sz w:val="26"/>
          <w:szCs w:val="26"/>
        </w:rPr>
      </w:pPr>
      <w:r w:rsidRPr="00FE2B89">
        <w:rPr>
          <w:spacing w:val="2"/>
          <w:sz w:val="26"/>
          <w:szCs w:val="26"/>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Pr="00FE2B89">
        <w:rPr>
          <w:spacing w:val="2"/>
          <w:sz w:val="26"/>
          <w:szCs w:val="26"/>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35382" w:rsidRPr="00FE2B89">
        <w:rPr>
          <w:spacing w:val="2"/>
          <w:sz w:val="26"/>
          <w:szCs w:val="26"/>
        </w:rPr>
        <w:t>»;</w:t>
      </w:r>
    </w:p>
    <w:p w:rsidR="008E3A4B" w:rsidRPr="00FE2B89" w:rsidRDefault="00456316" w:rsidP="005572E7">
      <w:pPr>
        <w:ind w:firstLine="709"/>
        <w:jc w:val="both"/>
        <w:rPr>
          <w:spacing w:val="2"/>
          <w:sz w:val="26"/>
          <w:szCs w:val="26"/>
        </w:rPr>
      </w:pPr>
      <w:r w:rsidRPr="00FE2B89">
        <w:rPr>
          <w:spacing w:val="2"/>
          <w:sz w:val="26"/>
          <w:szCs w:val="26"/>
        </w:rPr>
        <w:t>4</w:t>
      </w:r>
      <w:r w:rsidR="00B0105A" w:rsidRPr="00FE2B89">
        <w:rPr>
          <w:spacing w:val="2"/>
          <w:sz w:val="26"/>
          <w:szCs w:val="26"/>
        </w:rPr>
        <w:t>) п</w:t>
      </w:r>
      <w:r w:rsidRPr="00FE2B89">
        <w:rPr>
          <w:sz w:val="26"/>
          <w:szCs w:val="26"/>
        </w:rPr>
        <w:t>ункт 9 части 16</w:t>
      </w:r>
      <w:r w:rsidR="00070846" w:rsidRPr="00FE2B89">
        <w:rPr>
          <w:sz w:val="26"/>
          <w:szCs w:val="26"/>
        </w:rPr>
        <w:t xml:space="preserve"> статьи 31</w:t>
      </w:r>
      <w:r w:rsidR="00DA39DC" w:rsidRPr="00FE2B89">
        <w:rPr>
          <w:sz w:val="26"/>
          <w:szCs w:val="26"/>
        </w:rPr>
        <w:t xml:space="preserve"> изложить </w:t>
      </w:r>
      <w:r w:rsidR="00B0105A" w:rsidRPr="00FE2B89">
        <w:rPr>
          <w:sz w:val="26"/>
          <w:szCs w:val="26"/>
        </w:rPr>
        <w:t>в следующей редакции:</w:t>
      </w:r>
    </w:p>
    <w:p w:rsidR="0085724C" w:rsidRPr="00FE2B89" w:rsidRDefault="00B0105A" w:rsidP="0085724C">
      <w:pPr>
        <w:shd w:val="clear" w:color="auto" w:fill="FFFFFF"/>
        <w:ind w:firstLine="709"/>
        <w:jc w:val="both"/>
        <w:rPr>
          <w:sz w:val="26"/>
          <w:szCs w:val="26"/>
        </w:rPr>
      </w:pPr>
      <w:r w:rsidRPr="00FE2B89">
        <w:rPr>
          <w:bCs/>
          <w:sz w:val="26"/>
          <w:szCs w:val="26"/>
        </w:rPr>
        <w:t xml:space="preserve">«9) </w:t>
      </w:r>
      <w:r w:rsidRPr="00FE2B89">
        <w:rPr>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A7B77" w:rsidRPr="00FE2B89" w:rsidRDefault="006A7B77" w:rsidP="006A7B77">
      <w:pPr>
        <w:shd w:val="clear" w:color="auto" w:fill="FFFFFF"/>
        <w:ind w:firstLine="709"/>
        <w:jc w:val="both"/>
        <w:rPr>
          <w:sz w:val="26"/>
          <w:szCs w:val="26"/>
        </w:rPr>
      </w:pPr>
      <w:r w:rsidRPr="00FE2B89">
        <w:rPr>
          <w:sz w:val="26"/>
          <w:szCs w:val="26"/>
        </w:rPr>
        <w:t>5) в части 3 статьи 33:</w:t>
      </w:r>
    </w:p>
    <w:p w:rsidR="006A7B77" w:rsidRPr="00FE2B89" w:rsidRDefault="006A7B77" w:rsidP="006A7B77">
      <w:pPr>
        <w:shd w:val="clear" w:color="auto" w:fill="FFFFFF"/>
        <w:ind w:firstLine="709"/>
        <w:jc w:val="both"/>
        <w:rPr>
          <w:sz w:val="26"/>
          <w:szCs w:val="26"/>
        </w:rPr>
      </w:pPr>
      <w:r w:rsidRPr="00FE2B89">
        <w:rPr>
          <w:sz w:val="26"/>
          <w:szCs w:val="26"/>
        </w:rPr>
        <w:t>а) подпункт «а» пункта 5 изложить в следующей редакции:</w:t>
      </w:r>
    </w:p>
    <w:p w:rsidR="006A7B77" w:rsidRPr="00FE2B89" w:rsidRDefault="006A7B77" w:rsidP="006A7B77">
      <w:pPr>
        <w:ind w:firstLine="709"/>
        <w:jc w:val="both"/>
        <w:rPr>
          <w:rFonts w:eastAsia="Calibri"/>
          <w:sz w:val="26"/>
          <w:szCs w:val="26"/>
        </w:rPr>
      </w:pPr>
      <w:r w:rsidRPr="00FE2B89">
        <w:rPr>
          <w:sz w:val="26"/>
          <w:szCs w:val="26"/>
        </w:rPr>
        <w:t>«</w:t>
      </w:r>
      <w:r w:rsidRPr="00FE2B89">
        <w:rPr>
          <w:rFonts w:eastAsia="Calibri"/>
          <w:sz w:val="26"/>
          <w:szCs w:val="26"/>
        </w:rPr>
        <w:t>а) осуществляет муниципальный контроль в сфере благоустройства;»;</w:t>
      </w:r>
    </w:p>
    <w:p w:rsidR="00FE2B89" w:rsidRPr="00FE2B89" w:rsidRDefault="006A7B77" w:rsidP="00FE2B89">
      <w:pPr>
        <w:ind w:firstLine="709"/>
        <w:jc w:val="both"/>
        <w:rPr>
          <w:rFonts w:eastAsiaTheme="minorHAnsi"/>
          <w:bCs/>
          <w:sz w:val="26"/>
          <w:szCs w:val="26"/>
          <w:lang w:eastAsia="en-US"/>
        </w:rPr>
      </w:pPr>
      <w:r w:rsidRPr="00FE2B89">
        <w:rPr>
          <w:rFonts w:eastAsia="Calibri"/>
          <w:sz w:val="26"/>
          <w:szCs w:val="26"/>
        </w:rPr>
        <w:t xml:space="preserve">б) в абзаце 2 пункта 6 </w:t>
      </w:r>
      <w:r w:rsidRPr="00FE2B89">
        <w:rPr>
          <w:rFonts w:eastAsiaTheme="minorHAnsi"/>
          <w:bCs/>
          <w:sz w:val="26"/>
          <w:szCs w:val="26"/>
          <w:lang w:eastAsia="en-US"/>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56316" w:rsidRPr="00FE2B89" w:rsidRDefault="00FE2B89" w:rsidP="00FE2B89">
      <w:pPr>
        <w:ind w:firstLine="709"/>
        <w:jc w:val="both"/>
        <w:rPr>
          <w:rFonts w:eastAsiaTheme="minorHAnsi"/>
          <w:bCs/>
          <w:sz w:val="26"/>
          <w:szCs w:val="26"/>
          <w:lang w:eastAsia="en-US"/>
        </w:rPr>
      </w:pPr>
      <w:r w:rsidRPr="00FE2B89">
        <w:rPr>
          <w:rFonts w:eastAsiaTheme="minorHAnsi"/>
          <w:sz w:val="26"/>
          <w:szCs w:val="26"/>
          <w:lang w:eastAsia="en-US"/>
        </w:rPr>
        <w:t>в</w:t>
      </w:r>
      <w:r w:rsidR="006A7B77" w:rsidRPr="00FE2B89">
        <w:rPr>
          <w:rFonts w:eastAsiaTheme="minorHAnsi"/>
          <w:sz w:val="26"/>
          <w:szCs w:val="26"/>
          <w:lang w:eastAsia="en-US"/>
        </w:rPr>
        <w:t xml:space="preserve">) в </w:t>
      </w:r>
      <w:r w:rsidRPr="00FE2B89">
        <w:rPr>
          <w:rFonts w:eastAsiaTheme="minorHAnsi"/>
          <w:sz w:val="26"/>
          <w:szCs w:val="26"/>
          <w:lang w:eastAsia="en-US"/>
        </w:rPr>
        <w:t>подпункте «г» пункта 7</w:t>
      </w:r>
      <w:r w:rsidR="006A7B77" w:rsidRPr="00FE2B89">
        <w:rPr>
          <w:rFonts w:eastAsiaTheme="minorHAnsi"/>
          <w:sz w:val="26"/>
          <w:szCs w:val="26"/>
          <w:lang w:eastAsia="en-US"/>
        </w:rPr>
        <w:t xml:space="preserve"> </w:t>
      </w:r>
      <w:r w:rsidRPr="00FE2B89">
        <w:rPr>
          <w:rFonts w:eastAsiaTheme="minorHAnsi"/>
          <w:sz w:val="26"/>
          <w:szCs w:val="26"/>
          <w:lang w:eastAsia="en-US"/>
        </w:rPr>
        <w:t xml:space="preserve">слова </w:t>
      </w:r>
      <w:r w:rsidR="006A7B77" w:rsidRPr="00FE2B89">
        <w:rPr>
          <w:rFonts w:eastAsiaTheme="minorHAnsi"/>
          <w:sz w:val="26"/>
          <w:szCs w:val="26"/>
          <w:lang w:eastAsia="en-US"/>
        </w:rPr>
        <w:t>«использования и охраны» заменить с</w:t>
      </w:r>
      <w:r w:rsidRPr="00FE2B89">
        <w:rPr>
          <w:rFonts w:eastAsiaTheme="minorHAnsi"/>
          <w:sz w:val="26"/>
          <w:szCs w:val="26"/>
          <w:lang w:eastAsia="en-US"/>
        </w:rPr>
        <w:t>ловами «охраны и использования».</w:t>
      </w:r>
    </w:p>
    <w:p w:rsidR="009D4278" w:rsidRPr="00FE2B89" w:rsidRDefault="009D4278" w:rsidP="005572E7">
      <w:pPr>
        <w:ind w:firstLine="709"/>
        <w:jc w:val="both"/>
        <w:rPr>
          <w:sz w:val="26"/>
          <w:szCs w:val="26"/>
        </w:rPr>
      </w:pPr>
      <w:r w:rsidRPr="00FE2B89">
        <w:rPr>
          <w:sz w:val="26"/>
          <w:szCs w:val="26"/>
        </w:rPr>
        <w:t xml:space="preserve">2. Направить настоящее решение для государственной регистрации </w:t>
      </w:r>
      <w:r w:rsidR="004E4F42" w:rsidRPr="00FE2B89">
        <w:rPr>
          <w:sz w:val="26"/>
          <w:szCs w:val="26"/>
        </w:rPr>
        <w:t xml:space="preserve"> </w:t>
      </w:r>
      <w:r w:rsidR="00FE2B89">
        <w:rPr>
          <w:sz w:val="26"/>
          <w:szCs w:val="26"/>
        </w:rPr>
        <w:t xml:space="preserve">         </w:t>
      </w:r>
      <w:r w:rsidRPr="00FE2B89">
        <w:rPr>
          <w:sz w:val="26"/>
          <w:szCs w:val="26"/>
        </w:rPr>
        <w:t>в Управление Министерства юстиции Российской Ф</w:t>
      </w:r>
      <w:r w:rsidR="00FE2B89">
        <w:rPr>
          <w:sz w:val="26"/>
          <w:szCs w:val="26"/>
        </w:rPr>
        <w:t xml:space="preserve">едерации </w:t>
      </w:r>
      <w:r w:rsidRPr="00FE2B89">
        <w:rPr>
          <w:sz w:val="26"/>
          <w:szCs w:val="26"/>
        </w:rPr>
        <w:t>по Ярославской области.</w:t>
      </w:r>
    </w:p>
    <w:p w:rsidR="009D4278" w:rsidRPr="00FE2B89" w:rsidRDefault="009D4278" w:rsidP="005572E7">
      <w:pPr>
        <w:pStyle w:val="ConsTitle"/>
        <w:widowControl/>
        <w:ind w:right="0" w:firstLine="709"/>
        <w:jc w:val="both"/>
        <w:rPr>
          <w:rFonts w:ascii="Times New Roman" w:hAnsi="Times New Roman" w:cs="Times New Roman"/>
          <w:b w:val="0"/>
          <w:sz w:val="26"/>
          <w:szCs w:val="26"/>
        </w:rPr>
      </w:pPr>
      <w:r w:rsidRPr="00FE2B89">
        <w:rPr>
          <w:rFonts w:ascii="Times New Roman" w:hAnsi="Times New Roman" w:cs="Times New Roman"/>
          <w:b w:val="0"/>
          <w:sz w:val="26"/>
          <w:szCs w:val="26"/>
        </w:rPr>
        <w:t xml:space="preserve">3. Настоящее решение </w:t>
      </w:r>
      <w:r w:rsidRPr="00FE2B89">
        <w:rPr>
          <w:rFonts w:ascii="Times New Roman" w:hAnsi="Times New Roman" w:cs="Times New Roman"/>
          <w:b w:val="0"/>
          <w:i/>
          <w:iCs/>
          <w:sz w:val="26"/>
          <w:szCs w:val="26"/>
        </w:rPr>
        <w:t>опубликовать (обнародовать)</w:t>
      </w:r>
      <w:r w:rsidRPr="00FE2B89">
        <w:rPr>
          <w:rFonts w:ascii="Times New Roman" w:hAnsi="Times New Roman" w:cs="Times New Roman"/>
          <w:b w:val="0"/>
          <w:i/>
          <w:sz w:val="26"/>
          <w:szCs w:val="26"/>
        </w:rPr>
        <w:t>*</w:t>
      </w:r>
      <w:r w:rsidRPr="00FE2B89">
        <w:rPr>
          <w:rFonts w:ascii="Times New Roman" w:hAnsi="Times New Roman" w:cs="Times New Roman"/>
          <w:b w:val="0"/>
          <w:sz w:val="26"/>
          <w:szCs w:val="26"/>
        </w:rPr>
        <w:t xml:space="preserve"> после его государственной регистрации.</w:t>
      </w:r>
    </w:p>
    <w:p w:rsidR="009D4278" w:rsidRPr="00FE2B89" w:rsidRDefault="009D4278" w:rsidP="005572E7">
      <w:pPr>
        <w:pStyle w:val="ConsTitle"/>
        <w:widowControl/>
        <w:ind w:right="0" w:firstLine="709"/>
        <w:jc w:val="both"/>
        <w:rPr>
          <w:rFonts w:ascii="Times New Roman" w:hAnsi="Times New Roman" w:cs="Times New Roman"/>
          <w:b w:val="0"/>
          <w:sz w:val="26"/>
          <w:szCs w:val="26"/>
        </w:rPr>
      </w:pPr>
      <w:r w:rsidRPr="00FE2B89">
        <w:rPr>
          <w:rFonts w:ascii="Times New Roman" w:hAnsi="Times New Roman" w:cs="Times New Roman"/>
          <w:b w:val="0"/>
          <w:sz w:val="26"/>
          <w:szCs w:val="26"/>
        </w:rPr>
        <w:t xml:space="preserve">4. Настоящее решение вступает в силу после его государственной регистрации и официального </w:t>
      </w:r>
      <w:r w:rsidRPr="00FE2B89">
        <w:rPr>
          <w:rFonts w:ascii="Times New Roman" w:hAnsi="Times New Roman" w:cs="Times New Roman"/>
          <w:b w:val="0"/>
          <w:i/>
          <w:sz w:val="26"/>
          <w:szCs w:val="26"/>
        </w:rPr>
        <w:t>опубликования (обнародования)*.</w:t>
      </w:r>
    </w:p>
    <w:p w:rsidR="00C3486F" w:rsidRDefault="00C3486F" w:rsidP="009D4278">
      <w:pPr>
        <w:pStyle w:val="ConsTitle"/>
        <w:widowControl/>
        <w:ind w:right="0"/>
        <w:jc w:val="both"/>
        <w:rPr>
          <w:rFonts w:ascii="Times New Roman" w:hAnsi="Times New Roman" w:cs="Times New Roman"/>
          <w:b w:val="0"/>
          <w:sz w:val="26"/>
          <w:szCs w:val="26"/>
        </w:rPr>
      </w:pPr>
    </w:p>
    <w:p w:rsidR="0061144D" w:rsidRDefault="0061144D" w:rsidP="009D4278">
      <w:pPr>
        <w:pStyle w:val="ConsTitle"/>
        <w:widowControl/>
        <w:ind w:right="0"/>
        <w:jc w:val="both"/>
        <w:rPr>
          <w:rFonts w:ascii="Times New Roman" w:hAnsi="Times New Roman" w:cs="Times New Roman"/>
          <w:b w:val="0"/>
          <w:sz w:val="26"/>
          <w:szCs w:val="26"/>
        </w:rPr>
      </w:pPr>
    </w:p>
    <w:p w:rsidR="0061144D" w:rsidRPr="00FE2B89" w:rsidRDefault="0061144D" w:rsidP="009D4278">
      <w:pPr>
        <w:pStyle w:val="ConsTitle"/>
        <w:widowControl/>
        <w:ind w:right="0"/>
        <w:jc w:val="both"/>
        <w:rPr>
          <w:rFonts w:ascii="Times New Roman" w:hAnsi="Times New Roman" w:cs="Times New Roman"/>
          <w:b w:val="0"/>
          <w:sz w:val="26"/>
          <w:szCs w:val="26"/>
        </w:rPr>
      </w:pPr>
    </w:p>
    <w:p w:rsidR="009D4278" w:rsidRPr="00FE2B89" w:rsidRDefault="00F61FBF" w:rsidP="00C3486F">
      <w:pPr>
        <w:autoSpaceDE w:val="0"/>
        <w:autoSpaceDN w:val="0"/>
        <w:adjustRightInd w:val="0"/>
        <w:jc w:val="both"/>
        <w:outlineLvl w:val="3"/>
        <w:rPr>
          <w:color w:val="000000"/>
          <w:sz w:val="26"/>
          <w:szCs w:val="26"/>
        </w:rPr>
      </w:pPr>
      <w:r w:rsidRPr="00FE2B89">
        <w:rPr>
          <w:color w:val="000000"/>
          <w:sz w:val="26"/>
          <w:szCs w:val="26"/>
        </w:rPr>
        <w:t>Глава</w:t>
      </w:r>
      <w:r w:rsidR="00C3486F" w:rsidRPr="00FE2B89">
        <w:rPr>
          <w:color w:val="000000"/>
          <w:sz w:val="26"/>
          <w:szCs w:val="26"/>
        </w:rPr>
        <w:t xml:space="preserve"> Вареговского сельского поселения                   </w:t>
      </w:r>
      <w:r w:rsidR="0061144D">
        <w:rPr>
          <w:color w:val="000000"/>
          <w:sz w:val="26"/>
          <w:szCs w:val="26"/>
        </w:rPr>
        <w:t xml:space="preserve">          </w:t>
      </w:r>
      <w:r w:rsidR="00C3486F" w:rsidRPr="00FE2B89">
        <w:rPr>
          <w:color w:val="000000"/>
          <w:sz w:val="26"/>
          <w:szCs w:val="26"/>
        </w:rPr>
        <w:t xml:space="preserve">               Ф.Ю. Новиков</w:t>
      </w:r>
    </w:p>
    <w:p w:rsidR="00C3486F" w:rsidRPr="00FE2B89" w:rsidRDefault="00C3486F" w:rsidP="00C3486F">
      <w:pPr>
        <w:autoSpaceDE w:val="0"/>
        <w:autoSpaceDN w:val="0"/>
        <w:adjustRightInd w:val="0"/>
        <w:jc w:val="both"/>
        <w:outlineLvl w:val="3"/>
        <w:rPr>
          <w:color w:val="000000"/>
          <w:sz w:val="26"/>
          <w:szCs w:val="26"/>
        </w:rPr>
      </w:pPr>
    </w:p>
    <w:p w:rsidR="00C3486F" w:rsidRPr="00FE2B89" w:rsidRDefault="00C3486F" w:rsidP="00C3486F">
      <w:pPr>
        <w:autoSpaceDE w:val="0"/>
        <w:autoSpaceDN w:val="0"/>
        <w:adjustRightInd w:val="0"/>
        <w:jc w:val="both"/>
        <w:outlineLvl w:val="3"/>
        <w:rPr>
          <w:color w:val="000000"/>
          <w:sz w:val="26"/>
          <w:szCs w:val="26"/>
        </w:rPr>
      </w:pPr>
      <w:r w:rsidRPr="00FE2B89">
        <w:rPr>
          <w:color w:val="000000"/>
          <w:sz w:val="26"/>
          <w:szCs w:val="26"/>
        </w:rPr>
        <w:t>Председатель Муниципального Совета</w:t>
      </w:r>
    </w:p>
    <w:p w:rsidR="00C3486F" w:rsidRPr="00FE2B89" w:rsidRDefault="00C3486F" w:rsidP="00C3486F">
      <w:pPr>
        <w:autoSpaceDE w:val="0"/>
        <w:autoSpaceDN w:val="0"/>
        <w:adjustRightInd w:val="0"/>
        <w:jc w:val="both"/>
        <w:outlineLvl w:val="3"/>
        <w:rPr>
          <w:color w:val="000000"/>
          <w:sz w:val="26"/>
          <w:szCs w:val="26"/>
        </w:rPr>
      </w:pPr>
      <w:r w:rsidRPr="00FE2B89">
        <w:rPr>
          <w:color w:val="000000"/>
          <w:sz w:val="26"/>
          <w:szCs w:val="26"/>
        </w:rPr>
        <w:t xml:space="preserve">Вареговского сельского поселения                </w:t>
      </w:r>
      <w:r w:rsidR="005577E4" w:rsidRPr="00FE2B89">
        <w:rPr>
          <w:color w:val="000000"/>
          <w:sz w:val="26"/>
          <w:szCs w:val="26"/>
        </w:rPr>
        <w:t xml:space="preserve"> </w:t>
      </w:r>
      <w:r w:rsidRPr="00FE2B89">
        <w:rPr>
          <w:color w:val="000000"/>
          <w:sz w:val="26"/>
          <w:szCs w:val="26"/>
        </w:rPr>
        <w:t xml:space="preserve">                 </w:t>
      </w:r>
      <w:r w:rsidR="0061144D">
        <w:rPr>
          <w:color w:val="000000"/>
          <w:sz w:val="26"/>
          <w:szCs w:val="26"/>
        </w:rPr>
        <w:t xml:space="preserve">          </w:t>
      </w:r>
      <w:r w:rsidRPr="00FE2B89">
        <w:rPr>
          <w:color w:val="000000"/>
          <w:sz w:val="26"/>
          <w:szCs w:val="26"/>
        </w:rPr>
        <w:t xml:space="preserve">             И.В. Долгова</w:t>
      </w:r>
    </w:p>
    <w:p w:rsidR="00BC6EE2" w:rsidRDefault="00BC6EE2" w:rsidP="001511E3">
      <w:pPr>
        <w:tabs>
          <w:tab w:val="left" w:pos="142"/>
        </w:tabs>
        <w:jc w:val="both"/>
        <w:rPr>
          <w:sz w:val="26"/>
          <w:szCs w:val="26"/>
        </w:rPr>
      </w:pPr>
    </w:p>
    <w:p w:rsidR="0061144D" w:rsidRDefault="0061144D" w:rsidP="001511E3">
      <w:pPr>
        <w:tabs>
          <w:tab w:val="left" w:pos="142"/>
        </w:tabs>
        <w:jc w:val="both"/>
        <w:rPr>
          <w:sz w:val="26"/>
          <w:szCs w:val="26"/>
        </w:rPr>
      </w:pPr>
    </w:p>
    <w:p w:rsidR="0061144D" w:rsidRDefault="0061144D" w:rsidP="001511E3">
      <w:pPr>
        <w:tabs>
          <w:tab w:val="left" w:pos="142"/>
        </w:tabs>
        <w:jc w:val="both"/>
        <w:rPr>
          <w:sz w:val="26"/>
          <w:szCs w:val="26"/>
        </w:rPr>
      </w:pPr>
    </w:p>
    <w:p w:rsidR="0061144D" w:rsidRDefault="0061144D" w:rsidP="001511E3">
      <w:pPr>
        <w:tabs>
          <w:tab w:val="left" w:pos="142"/>
        </w:tabs>
        <w:jc w:val="both"/>
        <w:rPr>
          <w:sz w:val="26"/>
          <w:szCs w:val="26"/>
        </w:rPr>
      </w:pPr>
    </w:p>
    <w:p w:rsidR="0061144D" w:rsidRDefault="0061144D" w:rsidP="001511E3">
      <w:pPr>
        <w:tabs>
          <w:tab w:val="left" w:pos="142"/>
        </w:tabs>
        <w:jc w:val="both"/>
        <w:rPr>
          <w:sz w:val="26"/>
          <w:szCs w:val="26"/>
        </w:rPr>
      </w:pPr>
    </w:p>
    <w:p w:rsidR="0061144D" w:rsidRPr="00FE2B89" w:rsidRDefault="0061144D" w:rsidP="001511E3">
      <w:pPr>
        <w:tabs>
          <w:tab w:val="left" w:pos="142"/>
        </w:tabs>
        <w:jc w:val="both"/>
        <w:rPr>
          <w:sz w:val="26"/>
          <w:szCs w:val="26"/>
        </w:rPr>
      </w:pPr>
    </w:p>
    <w:p w:rsidR="002C6E5B" w:rsidRPr="001511E3" w:rsidRDefault="009D4278" w:rsidP="001511E3">
      <w:pPr>
        <w:tabs>
          <w:tab w:val="left" w:pos="142"/>
        </w:tabs>
        <w:jc w:val="both"/>
        <w:rPr>
          <w:sz w:val="20"/>
          <w:szCs w:val="20"/>
        </w:rPr>
      </w:pPr>
      <w:r w:rsidRPr="00163073">
        <w:rPr>
          <w:sz w:val="20"/>
          <w:szCs w:val="20"/>
        </w:rPr>
        <w:t xml:space="preserve">* Необходимо указать конкретный способ доведения </w:t>
      </w:r>
      <w:r>
        <w:rPr>
          <w:sz w:val="20"/>
          <w:szCs w:val="20"/>
        </w:rPr>
        <w:t xml:space="preserve">решения о внесении изменений в устав муниципального образования </w:t>
      </w:r>
      <w:r w:rsidRPr="00163073">
        <w:rPr>
          <w:sz w:val="20"/>
          <w:szCs w:val="20"/>
        </w:rPr>
        <w:t xml:space="preserve">до всеобщего сведения - </w:t>
      </w:r>
      <w:r w:rsidRPr="00163073">
        <w:rPr>
          <w:b/>
          <w:sz w:val="20"/>
          <w:szCs w:val="20"/>
        </w:rPr>
        <w:t xml:space="preserve">официальное опубликование </w:t>
      </w:r>
      <w:r w:rsidRPr="00163073">
        <w:rPr>
          <w:sz w:val="20"/>
          <w:szCs w:val="20"/>
        </w:rPr>
        <w:t>(в</w:t>
      </w:r>
      <w:r w:rsidRPr="00163073">
        <w:rPr>
          <w:b/>
          <w:sz w:val="20"/>
          <w:szCs w:val="20"/>
        </w:rPr>
        <w:t xml:space="preserve"> </w:t>
      </w:r>
      <w:r w:rsidRPr="00163073">
        <w:rPr>
          <w:sz w:val="20"/>
          <w:szCs w:val="20"/>
        </w:rPr>
        <w:t>периодическом печатном издании)</w:t>
      </w:r>
      <w:r w:rsidRPr="00163073">
        <w:rPr>
          <w:b/>
          <w:sz w:val="20"/>
          <w:szCs w:val="20"/>
        </w:rPr>
        <w:t xml:space="preserve"> либо обнародование </w:t>
      </w:r>
      <w:r w:rsidRPr="00163073">
        <w:rPr>
          <w:sz w:val="20"/>
          <w:szCs w:val="20"/>
        </w:rPr>
        <w:t>(размещение на информационных с</w:t>
      </w:r>
      <w:r w:rsidR="004E4F42">
        <w:rPr>
          <w:sz w:val="20"/>
          <w:szCs w:val="20"/>
        </w:rPr>
        <w:t>тендах), а также источник официального опубликования (обнародования).</w:t>
      </w:r>
    </w:p>
    <w:sectPr w:rsidR="002C6E5B" w:rsidRPr="001511E3" w:rsidSect="001D0653">
      <w:headerReference w:type="default" r:id="rId9"/>
      <w:pgSz w:w="11906" w:h="16838"/>
      <w:pgMar w:top="1418" w:right="1418" w:bottom="153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89" w:rsidRDefault="00FE2B89" w:rsidP="006E75E1">
      <w:r>
        <w:separator/>
      </w:r>
    </w:p>
  </w:endnote>
  <w:endnote w:type="continuationSeparator" w:id="0">
    <w:p w:rsidR="00FE2B89" w:rsidRDefault="00FE2B89" w:rsidP="006E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89" w:rsidRDefault="00FE2B89" w:rsidP="006E75E1">
      <w:r>
        <w:separator/>
      </w:r>
    </w:p>
  </w:footnote>
  <w:footnote w:type="continuationSeparator" w:id="0">
    <w:p w:rsidR="00FE2B89" w:rsidRDefault="00FE2B89" w:rsidP="006E7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3040"/>
      <w:docPartObj>
        <w:docPartGallery w:val="Page Numbers (Top of Page)"/>
        <w:docPartUnique/>
      </w:docPartObj>
    </w:sdtPr>
    <w:sdtEndPr/>
    <w:sdtContent>
      <w:p w:rsidR="00FE2B89" w:rsidRDefault="00305C36">
        <w:pPr>
          <w:pStyle w:val="a5"/>
          <w:jc w:val="center"/>
        </w:pPr>
        <w:r>
          <w:fldChar w:fldCharType="begin"/>
        </w:r>
        <w:r>
          <w:instrText xml:space="preserve"> PAGE   \* MERGEFORMAT </w:instrText>
        </w:r>
        <w:r>
          <w:fldChar w:fldCharType="separate"/>
        </w:r>
        <w:r>
          <w:rPr>
            <w:noProof/>
          </w:rPr>
          <w:t>2</w:t>
        </w:r>
        <w:r>
          <w:rPr>
            <w:noProof/>
          </w:rPr>
          <w:fldChar w:fldCharType="end"/>
        </w:r>
      </w:p>
    </w:sdtContent>
  </w:sdt>
  <w:p w:rsidR="00FE2B89" w:rsidRDefault="00FE2B8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350F0"/>
    <w:multiLevelType w:val="hybridMultilevel"/>
    <w:tmpl w:val="9BF47DBC"/>
    <w:lvl w:ilvl="0" w:tplc="1E3E9AC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78"/>
    <w:rsid w:val="0000478B"/>
    <w:rsid w:val="00042FC7"/>
    <w:rsid w:val="00070846"/>
    <w:rsid w:val="00085B8A"/>
    <w:rsid w:val="000E2073"/>
    <w:rsid w:val="000E56ED"/>
    <w:rsid w:val="000F1B44"/>
    <w:rsid w:val="000F414C"/>
    <w:rsid w:val="0010504D"/>
    <w:rsid w:val="001511E3"/>
    <w:rsid w:val="00190989"/>
    <w:rsid w:val="001D0653"/>
    <w:rsid w:val="001F3ABF"/>
    <w:rsid w:val="002077A9"/>
    <w:rsid w:val="00211360"/>
    <w:rsid w:val="00235682"/>
    <w:rsid w:val="00285CF3"/>
    <w:rsid w:val="002C6E5B"/>
    <w:rsid w:val="00305C36"/>
    <w:rsid w:val="003226B0"/>
    <w:rsid w:val="00324491"/>
    <w:rsid w:val="00326C27"/>
    <w:rsid w:val="003A0174"/>
    <w:rsid w:val="003C0A40"/>
    <w:rsid w:val="00456316"/>
    <w:rsid w:val="004619E5"/>
    <w:rsid w:val="00495D9E"/>
    <w:rsid w:val="004B06F8"/>
    <w:rsid w:val="004B4E77"/>
    <w:rsid w:val="004E4F42"/>
    <w:rsid w:val="0051319F"/>
    <w:rsid w:val="00533A29"/>
    <w:rsid w:val="005414E7"/>
    <w:rsid w:val="00543F69"/>
    <w:rsid w:val="005555EA"/>
    <w:rsid w:val="005572E7"/>
    <w:rsid w:val="005577E4"/>
    <w:rsid w:val="00580CCD"/>
    <w:rsid w:val="005963CD"/>
    <w:rsid w:val="005C09E2"/>
    <w:rsid w:val="0061144D"/>
    <w:rsid w:val="00625EA4"/>
    <w:rsid w:val="006556A0"/>
    <w:rsid w:val="00690408"/>
    <w:rsid w:val="006A7B77"/>
    <w:rsid w:val="006E75E1"/>
    <w:rsid w:val="006E7737"/>
    <w:rsid w:val="007669A9"/>
    <w:rsid w:val="007F1B20"/>
    <w:rsid w:val="00812177"/>
    <w:rsid w:val="00830793"/>
    <w:rsid w:val="0085724C"/>
    <w:rsid w:val="0086420D"/>
    <w:rsid w:val="00864C4F"/>
    <w:rsid w:val="008A3FEE"/>
    <w:rsid w:val="008E3A4B"/>
    <w:rsid w:val="009A4AA0"/>
    <w:rsid w:val="009D4278"/>
    <w:rsid w:val="00A043F7"/>
    <w:rsid w:val="00A36719"/>
    <w:rsid w:val="00A66993"/>
    <w:rsid w:val="00A721A6"/>
    <w:rsid w:val="00A96426"/>
    <w:rsid w:val="00A96BEA"/>
    <w:rsid w:val="00AA3E85"/>
    <w:rsid w:val="00AE14D4"/>
    <w:rsid w:val="00B0105A"/>
    <w:rsid w:val="00BA7276"/>
    <w:rsid w:val="00BC00F5"/>
    <w:rsid w:val="00BC6EE2"/>
    <w:rsid w:val="00BD3007"/>
    <w:rsid w:val="00BE01E7"/>
    <w:rsid w:val="00BF66D5"/>
    <w:rsid w:val="00C27458"/>
    <w:rsid w:val="00C3486F"/>
    <w:rsid w:val="00C8326E"/>
    <w:rsid w:val="00C849EB"/>
    <w:rsid w:val="00C8711C"/>
    <w:rsid w:val="00CD1C5D"/>
    <w:rsid w:val="00CD7E99"/>
    <w:rsid w:val="00D05110"/>
    <w:rsid w:val="00D11982"/>
    <w:rsid w:val="00DA39DC"/>
    <w:rsid w:val="00E4786E"/>
    <w:rsid w:val="00E64E9F"/>
    <w:rsid w:val="00E87C7A"/>
    <w:rsid w:val="00E95F26"/>
    <w:rsid w:val="00F31AB6"/>
    <w:rsid w:val="00F35382"/>
    <w:rsid w:val="00F61FBF"/>
    <w:rsid w:val="00FC4F9F"/>
    <w:rsid w:val="00FE2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D4278"/>
    <w:pPr>
      <w:jc w:val="center"/>
    </w:pPr>
    <w:rPr>
      <w:rFonts w:ascii="Arial" w:hAnsi="Arial" w:cs="Arial"/>
      <w:b/>
      <w:bCs/>
    </w:rPr>
  </w:style>
  <w:style w:type="character" w:customStyle="1" w:styleId="a4">
    <w:name w:val="Название Знак"/>
    <w:basedOn w:val="a0"/>
    <w:link w:val="a3"/>
    <w:rsid w:val="009D4278"/>
    <w:rPr>
      <w:rFonts w:ascii="Arial" w:eastAsia="Times New Roman" w:hAnsi="Arial" w:cs="Arial"/>
      <w:b/>
      <w:bCs/>
      <w:sz w:val="24"/>
      <w:szCs w:val="24"/>
      <w:lang w:eastAsia="ru-RU"/>
    </w:rPr>
  </w:style>
  <w:style w:type="paragraph" w:customStyle="1" w:styleId="ConsTitle">
    <w:name w:val="ConsTitle"/>
    <w:rsid w:val="009D42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header"/>
    <w:basedOn w:val="a"/>
    <w:link w:val="a6"/>
    <w:uiPriority w:val="99"/>
    <w:unhideWhenUsed/>
    <w:rsid w:val="006E75E1"/>
    <w:pPr>
      <w:tabs>
        <w:tab w:val="center" w:pos="4677"/>
        <w:tab w:val="right" w:pos="9355"/>
      </w:tabs>
    </w:pPr>
  </w:style>
  <w:style w:type="character" w:customStyle="1" w:styleId="a6">
    <w:name w:val="Верхний колонтитул Знак"/>
    <w:basedOn w:val="a0"/>
    <w:link w:val="a5"/>
    <w:uiPriority w:val="99"/>
    <w:rsid w:val="006E75E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E75E1"/>
    <w:pPr>
      <w:tabs>
        <w:tab w:val="center" w:pos="4677"/>
        <w:tab w:val="right" w:pos="9355"/>
      </w:tabs>
    </w:pPr>
  </w:style>
  <w:style w:type="character" w:customStyle="1" w:styleId="a8">
    <w:name w:val="Нижний колонтитул Знак"/>
    <w:basedOn w:val="a0"/>
    <w:link w:val="a7"/>
    <w:uiPriority w:val="99"/>
    <w:semiHidden/>
    <w:rsid w:val="006E75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E75E1"/>
    <w:rPr>
      <w:rFonts w:ascii="Tahoma" w:hAnsi="Tahoma" w:cs="Tahoma"/>
      <w:sz w:val="16"/>
      <w:szCs w:val="16"/>
    </w:rPr>
  </w:style>
  <w:style w:type="character" w:customStyle="1" w:styleId="aa">
    <w:name w:val="Текст выноски Знак"/>
    <w:basedOn w:val="a0"/>
    <w:link w:val="a9"/>
    <w:uiPriority w:val="99"/>
    <w:semiHidden/>
    <w:rsid w:val="006E75E1"/>
    <w:rPr>
      <w:rFonts w:ascii="Tahoma" w:eastAsia="Times New Roman" w:hAnsi="Tahoma" w:cs="Tahoma"/>
      <w:sz w:val="16"/>
      <w:szCs w:val="16"/>
      <w:lang w:eastAsia="ru-RU"/>
    </w:rPr>
  </w:style>
  <w:style w:type="paragraph" w:styleId="ab">
    <w:name w:val="Body Text"/>
    <w:basedOn w:val="a"/>
    <w:link w:val="ac"/>
    <w:rsid w:val="00324491"/>
    <w:pPr>
      <w:suppressAutoHyphens/>
      <w:jc w:val="both"/>
    </w:pPr>
    <w:rPr>
      <w:sz w:val="28"/>
      <w:lang w:eastAsia="zh-CN"/>
    </w:rPr>
  </w:style>
  <w:style w:type="character" w:customStyle="1" w:styleId="ac">
    <w:name w:val="Основной текст Знак"/>
    <w:basedOn w:val="a0"/>
    <w:link w:val="ab"/>
    <w:rsid w:val="00324491"/>
    <w:rPr>
      <w:rFonts w:ascii="Times New Roman" w:eastAsia="Times New Roman" w:hAnsi="Times New Roman" w:cs="Times New Roman"/>
      <w:sz w:val="28"/>
      <w:szCs w:val="24"/>
      <w:lang w:eastAsia="zh-CN"/>
    </w:rPr>
  </w:style>
  <w:style w:type="paragraph" w:styleId="ad">
    <w:name w:val="List Paragraph"/>
    <w:basedOn w:val="a"/>
    <w:uiPriority w:val="34"/>
    <w:qFormat/>
    <w:rsid w:val="00AE14D4"/>
    <w:pPr>
      <w:ind w:left="720"/>
      <w:contextualSpacing/>
    </w:pPr>
  </w:style>
  <w:style w:type="character" w:styleId="ae">
    <w:name w:val="Hyperlink"/>
    <w:basedOn w:val="a0"/>
    <w:uiPriority w:val="99"/>
    <w:unhideWhenUsed/>
    <w:rsid w:val="008A3F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D4278"/>
    <w:pPr>
      <w:jc w:val="center"/>
    </w:pPr>
    <w:rPr>
      <w:rFonts w:ascii="Arial" w:hAnsi="Arial" w:cs="Arial"/>
      <w:b/>
      <w:bCs/>
    </w:rPr>
  </w:style>
  <w:style w:type="character" w:customStyle="1" w:styleId="a4">
    <w:name w:val="Название Знак"/>
    <w:basedOn w:val="a0"/>
    <w:link w:val="a3"/>
    <w:rsid w:val="009D4278"/>
    <w:rPr>
      <w:rFonts w:ascii="Arial" w:eastAsia="Times New Roman" w:hAnsi="Arial" w:cs="Arial"/>
      <w:b/>
      <w:bCs/>
      <w:sz w:val="24"/>
      <w:szCs w:val="24"/>
      <w:lang w:eastAsia="ru-RU"/>
    </w:rPr>
  </w:style>
  <w:style w:type="paragraph" w:customStyle="1" w:styleId="ConsTitle">
    <w:name w:val="ConsTitle"/>
    <w:rsid w:val="009D42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header"/>
    <w:basedOn w:val="a"/>
    <w:link w:val="a6"/>
    <w:uiPriority w:val="99"/>
    <w:unhideWhenUsed/>
    <w:rsid w:val="006E75E1"/>
    <w:pPr>
      <w:tabs>
        <w:tab w:val="center" w:pos="4677"/>
        <w:tab w:val="right" w:pos="9355"/>
      </w:tabs>
    </w:pPr>
  </w:style>
  <w:style w:type="character" w:customStyle="1" w:styleId="a6">
    <w:name w:val="Верхний колонтитул Знак"/>
    <w:basedOn w:val="a0"/>
    <w:link w:val="a5"/>
    <w:uiPriority w:val="99"/>
    <w:rsid w:val="006E75E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E75E1"/>
    <w:pPr>
      <w:tabs>
        <w:tab w:val="center" w:pos="4677"/>
        <w:tab w:val="right" w:pos="9355"/>
      </w:tabs>
    </w:pPr>
  </w:style>
  <w:style w:type="character" w:customStyle="1" w:styleId="a8">
    <w:name w:val="Нижний колонтитул Знак"/>
    <w:basedOn w:val="a0"/>
    <w:link w:val="a7"/>
    <w:uiPriority w:val="99"/>
    <w:semiHidden/>
    <w:rsid w:val="006E75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E75E1"/>
    <w:rPr>
      <w:rFonts w:ascii="Tahoma" w:hAnsi="Tahoma" w:cs="Tahoma"/>
      <w:sz w:val="16"/>
      <w:szCs w:val="16"/>
    </w:rPr>
  </w:style>
  <w:style w:type="character" w:customStyle="1" w:styleId="aa">
    <w:name w:val="Текст выноски Знак"/>
    <w:basedOn w:val="a0"/>
    <w:link w:val="a9"/>
    <w:uiPriority w:val="99"/>
    <w:semiHidden/>
    <w:rsid w:val="006E75E1"/>
    <w:rPr>
      <w:rFonts w:ascii="Tahoma" w:eastAsia="Times New Roman" w:hAnsi="Tahoma" w:cs="Tahoma"/>
      <w:sz w:val="16"/>
      <w:szCs w:val="16"/>
      <w:lang w:eastAsia="ru-RU"/>
    </w:rPr>
  </w:style>
  <w:style w:type="paragraph" w:styleId="ab">
    <w:name w:val="Body Text"/>
    <w:basedOn w:val="a"/>
    <w:link w:val="ac"/>
    <w:rsid w:val="00324491"/>
    <w:pPr>
      <w:suppressAutoHyphens/>
      <w:jc w:val="both"/>
    </w:pPr>
    <w:rPr>
      <w:sz w:val="28"/>
      <w:lang w:eastAsia="zh-CN"/>
    </w:rPr>
  </w:style>
  <w:style w:type="character" w:customStyle="1" w:styleId="ac">
    <w:name w:val="Основной текст Знак"/>
    <w:basedOn w:val="a0"/>
    <w:link w:val="ab"/>
    <w:rsid w:val="00324491"/>
    <w:rPr>
      <w:rFonts w:ascii="Times New Roman" w:eastAsia="Times New Roman" w:hAnsi="Times New Roman" w:cs="Times New Roman"/>
      <w:sz w:val="28"/>
      <w:szCs w:val="24"/>
      <w:lang w:eastAsia="zh-CN"/>
    </w:rPr>
  </w:style>
  <w:style w:type="paragraph" w:styleId="ad">
    <w:name w:val="List Paragraph"/>
    <w:basedOn w:val="a"/>
    <w:uiPriority w:val="34"/>
    <w:qFormat/>
    <w:rsid w:val="00AE14D4"/>
    <w:pPr>
      <w:ind w:left="720"/>
      <w:contextualSpacing/>
    </w:pPr>
  </w:style>
  <w:style w:type="character" w:styleId="ae">
    <w:name w:val="Hyperlink"/>
    <w:basedOn w:val="a0"/>
    <w:uiPriority w:val="99"/>
    <w:unhideWhenUsed/>
    <w:rsid w:val="008A3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B1FC6-5255-4108-AFDF-A7865A90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6365</Characters>
  <Application>Microsoft Office Word</Application>
  <DocSecurity>4</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Support</dc:creator>
  <cp:lastModifiedBy>Семянникова Наталия Юрьевна</cp:lastModifiedBy>
  <cp:revision>2</cp:revision>
  <cp:lastPrinted>2021-09-13T10:08:00Z</cp:lastPrinted>
  <dcterms:created xsi:type="dcterms:W3CDTF">2022-01-25T13:33:00Z</dcterms:created>
  <dcterms:modified xsi:type="dcterms:W3CDTF">2022-01-25T13:33:00Z</dcterms:modified>
</cp:coreProperties>
</file>