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F1" w:rsidRPr="007E5EF1" w:rsidRDefault="007E5EF1" w:rsidP="007E5E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EF1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E5EF1" w:rsidRPr="007E5EF1" w:rsidRDefault="007E5EF1" w:rsidP="007E5E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5EF1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муниципальной программы </w:t>
      </w:r>
      <w:proofErr w:type="spellStart"/>
      <w:r w:rsidRPr="007E5EF1">
        <w:rPr>
          <w:rFonts w:ascii="Times New Roman" w:eastAsia="Calibri" w:hAnsi="Times New Roman" w:cs="Times New Roman"/>
          <w:b/>
          <w:sz w:val="24"/>
          <w:szCs w:val="24"/>
        </w:rPr>
        <w:t>Вареговского</w:t>
      </w:r>
      <w:proofErr w:type="spellEnd"/>
      <w:r w:rsidRPr="007E5EF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7E5EF1" w:rsidRPr="007E5EF1" w:rsidRDefault="007E5EF1" w:rsidP="007E5E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дорожного хозяйства и транспорта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Вареговском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 за 2019 год</w:t>
      </w:r>
    </w:p>
    <w:p w:rsidR="007E5EF1" w:rsidRPr="007E5EF1" w:rsidRDefault="007E5EF1" w:rsidP="007E5E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EF1">
        <w:rPr>
          <w:rFonts w:ascii="Times New Roman" w:eastAsia="Calibri" w:hAnsi="Times New Roman" w:cs="Times New Roman"/>
          <w:sz w:val="24"/>
          <w:szCs w:val="24"/>
        </w:rPr>
        <w:t>1. Информация о финансировании муниципальной программы</w:t>
      </w:r>
    </w:p>
    <w:p w:rsidR="007E5EF1" w:rsidRPr="007E5EF1" w:rsidRDefault="007E5EF1" w:rsidP="007E5E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46"/>
        <w:gridCol w:w="539"/>
        <w:gridCol w:w="850"/>
        <w:gridCol w:w="851"/>
        <w:gridCol w:w="850"/>
        <w:gridCol w:w="709"/>
        <w:gridCol w:w="709"/>
        <w:gridCol w:w="850"/>
        <w:gridCol w:w="850"/>
        <w:gridCol w:w="1843"/>
        <w:gridCol w:w="851"/>
        <w:gridCol w:w="1701"/>
        <w:gridCol w:w="1163"/>
        <w:gridCol w:w="1814"/>
      </w:tblGrid>
      <w:tr w:rsidR="007E5EF1" w:rsidRPr="007E5EF1" w:rsidTr="00A901E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7E5EF1" w:rsidRPr="007E5EF1" w:rsidTr="00A901E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ФС</w:t>
            </w:r>
            <w:hyperlink w:anchor="sub_7222" w:history="1">
              <w:r w:rsidRPr="007E5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поселений</w:t>
            </w:r>
            <w:hyperlink w:anchor="sub_7222" w:history="1">
              <w:r w:rsidRPr="007E5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hyperlink w:anchor="sub_7222" w:history="1">
              <w:r w:rsidRPr="007E5EF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EF1" w:rsidRPr="007E5EF1" w:rsidTr="00A901E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EF1" w:rsidRPr="007E5EF1" w:rsidTr="00A901E4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рамками решения Собрания депутатов </w:t>
            </w:r>
            <w:proofErr w:type="spellStart"/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 бюджете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EF1" w:rsidRPr="007E5EF1" w:rsidTr="00A901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E5EF1" w:rsidRPr="007E5EF1" w:rsidTr="00A901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дорожного хозяйства и транспорта в </w:t>
            </w:r>
            <w:proofErr w:type="spellStart"/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невостребованностью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7E5EF1" w:rsidRPr="007E5EF1" w:rsidTr="00A901E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EF1" w:rsidRPr="007E5EF1" w:rsidRDefault="007E5EF1" w:rsidP="007E5E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EF1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7E5EF1" w:rsidRPr="007E5EF1" w:rsidRDefault="007E5EF1" w:rsidP="007E5E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EF1">
        <w:rPr>
          <w:rFonts w:ascii="Times New Roman" w:eastAsia="Calibri" w:hAnsi="Times New Roman" w:cs="Times New Roman"/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7E5EF1" w:rsidRPr="007E5EF1" w:rsidRDefault="007E5EF1" w:rsidP="007E5E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EF1">
        <w:rPr>
          <w:rFonts w:ascii="Times New Roman" w:eastAsia="Calibri" w:hAnsi="Times New Roman" w:cs="Times New Roman"/>
          <w:sz w:val="24"/>
          <w:szCs w:val="24"/>
        </w:rPr>
        <w:lastRenderedPageBreak/>
        <w:t>2. Информация о выполнении целевых показателей реализации муниципальной программы (прилагается к годовому отчёту)</w:t>
      </w:r>
    </w:p>
    <w:p w:rsidR="007E5EF1" w:rsidRPr="007E5EF1" w:rsidRDefault="007E5EF1" w:rsidP="007E5E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7E5EF1" w:rsidRPr="007E5EF1" w:rsidTr="00FB3D97">
        <w:tblPrEx>
          <w:tblCellMar>
            <w:top w:w="0" w:type="dxa"/>
            <w:bottom w:w="0" w:type="dxa"/>
          </w:tblCellMar>
        </w:tblPrEx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7E5EF1" w:rsidRPr="007E5EF1" w:rsidTr="00FB3D97">
        <w:tblPrEx>
          <w:tblCellMar>
            <w:top w:w="0" w:type="dxa"/>
            <w:bottom w:w="0" w:type="dxa"/>
          </w:tblCellMar>
        </w:tblPrEx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EF1" w:rsidRPr="007E5EF1" w:rsidTr="00FB3D97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1E4" w:rsidRPr="007E5EF1" w:rsidTr="00741642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01E4" w:rsidRPr="007E5EF1" w:rsidRDefault="00A901E4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дорожного хозяй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и транспорта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сельском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поселении</w:t>
            </w:r>
          </w:p>
        </w:tc>
      </w:tr>
      <w:tr w:rsidR="00A901E4" w:rsidRPr="007E5EF1" w:rsidTr="00435A3E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C7043" w:rsidRDefault="00A901E4" w:rsidP="00A901E4">
            <w:pPr>
              <w:pStyle w:val="a3"/>
              <w:rPr>
                <w:rFonts w:eastAsia="Calibri"/>
                <w:lang w:eastAsia="en-US"/>
              </w:rPr>
            </w:pPr>
            <w:r w:rsidRPr="00AC7043">
              <w:rPr>
                <w:rFonts w:eastAsia="Calibri"/>
                <w:lang w:eastAsia="en-US"/>
              </w:rPr>
              <w:t>Показатель 1</w:t>
            </w:r>
            <w:r>
              <w:rPr>
                <w:rFonts w:eastAsia="Calibri"/>
                <w:lang w:eastAsia="en-US"/>
              </w:rPr>
              <w:t xml:space="preserve"> Протяженность автомобильных дорог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C7043" w:rsidRDefault="00A901E4" w:rsidP="00A901E4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C7043" w:rsidRDefault="00A901E4" w:rsidP="00A901E4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C7043" w:rsidRDefault="00A901E4" w:rsidP="00A901E4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C7043" w:rsidRDefault="00A901E4" w:rsidP="00A901E4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C7043" w:rsidRDefault="00A901E4" w:rsidP="00A901E4">
            <w:pPr>
              <w:pStyle w:val="a3"/>
              <w:jc w:val="center"/>
              <w:rPr>
                <w:rFonts w:eastAsia="Calibri"/>
                <w:lang w:eastAsia="en-US"/>
              </w:rPr>
            </w:pPr>
          </w:p>
        </w:tc>
      </w:tr>
      <w:tr w:rsidR="007E5EF1" w:rsidRPr="007E5EF1" w:rsidTr="00FB3D97">
        <w:tblPrEx>
          <w:tblCellMar>
            <w:top w:w="0" w:type="dxa"/>
            <w:bottom w:w="0" w:type="dxa"/>
          </w:tblCellMar>
        </w:tblPrEx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E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МЦП</w:t>
            </w:r>
            <w:r w:rsidR="00A90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01E4" w:rsidRPr="00A90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сети автомобильных дорог в </w:t>
            </w:r>
            <w:proofErr w:type="spellStart"/>
            <w:r w:rsidR="00A901E4" w:rsidRPr="00A901E4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Вареговском</w:t>
            </w:r>
            <w:proofErr w:type="spellEnd"/>
            <w:r w:rsidR="00A901E4" w:rsidRPr="00A90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7E5EF1" w:rsidRPr="007E5EF1" w:rsidRDefault="007E5EF1" w:rsidP="007E5EF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1E4" w:rsidRPr="007E5EF1" w:rsidTr="009271FC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 xml:space="preserve">Обеспечение сохранности автомобильных дорог общего пользования, находящихся в границах и вне границ населенных пунктов </w:t>
            </w:r>
            <w:proofErr w:type="spellStart"/>
            <w:r w:rsidRPr="00A901E4">
              <w:rPr>
                <w:rFonts w:ascii="Times New Roman" w:hAnsi="Times New Roman" w:cs="Times New Roman"/>
              </w:rPr>
              <w:t>Вареговского</w:t>
            </w:r>
            <w:proofErr w:type="spellEnd"/>
            <w:r w:rsidRPr="00A901E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1E4" w:rsidRPr="007E5EF1" w:rsidRDefault="00A901E4" w:rsidP="00A901E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01E4" w:rsidRPr="007E5EF1" w:rsidTr="009271FC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Увеличение срока службы дорожных покрытий и сооружений на них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1E4" w:rsidRPr="007E5EF1" w:rsidRDefault="00A901E4" w:rsidP="00A901E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1E4" w:rsidRPr="007E5EF1" w:rsidTr="009271FC">
        <w:tblPrEx>
          <w:tblCellMar>
            <w:top w:w="0" w:type="dxa"/>
            <w:bottom w:w="0" w:type="dxa"/>
          </w:tblCellMar>
        </w:tblPrEx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Улучшение технического состояния автомобильных дорог общего пользования, находящихся в границах поселения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4" w:rsidRPr="00A901E4" w:rsidRDefault="00A901E4" w:rsidP="00A90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01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1E4" w:rsidRPr="007E5EF1" w:rsidRDefault="00A901E4" w:rsidP="00A901E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EF1" w:rsidRPr="007E5EF1" w:rsidRDefault="007E5EF1" w:rsidP="007E5EF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F6F" w:rsidRDefault="00B57F6F"/>
    <w:sectPr w:rsidR="00B57F6F" w:rsidSect="007E5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1"/>
    <w:rsid w:val="007E5EF1"/>
    <w:rsid w:val="00A901E4"/>
    <w:rsid w:val="00B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942B-ABAA-4294-9B47-CCEEDFF4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2020-02-21T07:46:00Z</dcterms:created>
  <dcterms:modified xsi:type="dcterms:W3CDTF">2020-02-21T08:02:00Z</dcterms:modified>
</cp:coreProperties>
</file>